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2">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3">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4">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5">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6">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7">
      <w:pPr>
        <w:spacing w:after="200" w:lineRule="auto"/>
        <w:jc w:val="center"/>
        <w:rPr>
          <w:rFonts w:ascii="Maven Pro" w:cs="Maven Pro" w:eastAsia="Maven Pro" w:hAnsi="Maven Pro"/>
          <w:b w:val="1"/>
        </w:rPr>
      </w:pPr>
      <w:r w:rsidDel="00000000" w:rsidR="00000000" w:rsidRPr="00000000">
        <w:rPr>
          <w:rFonts w:ascii="Maven Pro" w:cs="Maven Pro" w:eastAsia="Maven Pro" w:hAnsi="Maven Pro"/>
          <w:b w:val="1"/>
          <w:rtl w:val="0"/>
        </w:rPr>
        <w:t xml:space="preserve">BYLAWS</w:t>
      </w:r>
    </w:p>
    <w:p w:rsidR="00000000" w:rsidDel="00000000" w:rsidP="00000000" w:rsidRDefault="00000000" w:rsidRPr="00000000" w14:paraId="00000008">
      <w:pPr>
        <w:spacing w:after="200" w:lineRule="auto"/>
        <w:jc w:val="center"/>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09">
      <w:pPr>
        <w:spacing w:after="200" w:lineRule="auto"/>
        <w:jc w:val="center"/>
        <w:rPr>
          <w:rFonts w:ascii="Maven Pro" w:cs="Maven Pro" w:eastAsia="Maven Pro" w:hAnsi="Maven Pro"/>
          <w:b w:val="1"/>
        </w:rPr>
      </w:pPr>
      <w:r w:rsidDel="00000000" w:rsidR="00000000" w:rsidRPr="00000000">
        <w:rPr>
          <w:rFonts w:ascii="Maven Pro" w:cs="Maven Pro" w:eastAsia="Maven Pro" w:hAnsi="Maven Pro"/>
          <w:b w:val="1"/>
          <w:rtl w:val="0"/>
        </w:rPr>
        <w:t xml:space="preserve">OF</w:t>
      </w:r>
    </w:p>
    <w:p w:rsidR="00000000" w:rsidDel="00000000" w:rsidP="00000000" w:rsidRDefault="00000000" w:rsidRPr="00000000" w14:paraId="0000000A">
      <w:pPr>
        <w:spacing w:after="200" w:lineRule="auto"/>
        <w:jc w:val="center"/>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0B">
      <w:pPr>
        <w:spacing w:after="200" w:lineRule="auto"/>
        <w:jc w:val="center"/>
        <w:rPr>
          <w:rFonts w:ascii="Maven Pro" w:cs="Maven Pro" w:eastAsia="Maven Pro" w:hAnsi="Maven Pro"/>
          <w:b w:val="1"/>
        </w:rPr>
      </w:pPr>
      <w:r w:rsidDel="00000000" w:rsidR="00000000" w:rsidRPr="00000000">
        <w:rPr>
          <w:rFonts w:ascii="Maven Pro" w:cs="Maven Pro" w:eastAsia="Maven Pro" w:hAnsi="Maven Pro"/>
          <w:b w:val="1"/>
          <w:rtl w:val="0"/>
        </w:rPr>
        <w:t xml:space="preserve">ALITHEIA MINISTRIES</w:t>
      </w:r>
    </w:p>
    <w:p w:rsidR="00000000" w:rsidDel="00000000" w:rsidP="00000000" w:rsidRDefault="00000000" w:rsidRPr="00000000" w14:paraId="0000000C">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D">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E">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0F">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0">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1">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2">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3">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4">
      <w:pPr>
        <w:spacing w:after="200" w:lineRule="auto"/>
        <w:jc w:val="center"/>
        <w:rPr>
          <w:rFonts w:ascii="Maven Pro" w:cs="Maven Pro" w:eastAsia="Maven Pro" w:hAnsi="Maven Pro"/>
          <w:i w:val="1"/>
        </w:rPr>
      </w:pPr>
      <w:r w:rsidDel="00000000" w:rsidR="00000000" w:rsidRPr="00000000">
        <w:rPr>
          <w:rFonts w:ascii="Maven Pro" w:cs="Maven Pro" w:eastAsia="Maven Pro" w:hAnsi="Maven Pro"/>
          <w:i w:val="1"/>
          <w:rtl w:val="0"/>
        </w:rPr>
        <w:t xml:space="preserve">Alitheia Ministries</w:t>
      </w:r>
    </w:p>
    <w:p w:rsidR="00000000" w:rsidDel="00000000" w:rsidP="00000000" w:rsidRDefault="00000000" w:rsidRPr="00000000" w14:paraId="00000015">
      <w:pPr>
        <w:spacing w:after="200" w:lineRule="auto"/>
        <w:jc w:val="center"/>
        <w:rPr>
          <w:rFonts w:ascii="Maven Pro" w:cs="Maven Pro" w:eastAsia="Maven Pro" w:hAnsi="Maven Pro"/>
        </w:rPr>
      </w:pPr>
      <w:r w:rsidDel="00000000" w:rsidR="00000000" w:rsidRPr="00000000">
        <w:rPr>
          <w:rFonts w:ascii="Maven Pro" w:cs="Maven Pro" w:eastAsia="Maven Pro" w:hAnsi="Maven Pro"/>
          <w:rtl w:val="0"/>
        </w:rPr>
        <w:t xml:space="preserve">Joseph Blake | September 16th, 2022 | Version 1 </w:t>
      </w:r>
      <w:r w:rsidDel="00000000" w:rsidR="00000000" w:rsidRPr="00000000">
        <w:rPr>
          <w:rtl w:val="0"/>
        </w:rPr>
      </w:r>
    </w:p>
    <w:p w:rsidR="00000000" w:rsidDel="00000000" w:rsidP="00000000" w:rsidRDefault="00000000" w:rsidRPr="00000000" w14:paraId="00000016">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7">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8">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9">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1A">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01B">
      <w:pPr>
        <w:spacing w:after="200" w:lineRule="auto"/>
        <w:rPr>
          <w:b w:val="1"/>
          <w:sz w:val="40"/>
          <w:szCs w:val="40"/>
        </w:rPr>
      </w:pPr>
      <w:r w:rsidDel="00000000" w:rsidR="00000000" w:rsidRPr="00000000">
        <w:rPr>
          <w:b w:val="1"/>
          <w:sz w:val="40"/>
          <w:szCs w:val="40"/>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C">
          <w:pPr>
            <w:tabs>
              <w:tab w:val="right" w:leader="none"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1qi9aeyfjs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1 - Offices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_g1qi9aeyfjso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7kazysq9c0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Principal Office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_o7kazysq9c0m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54b7065vq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Change of Address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_q54b7065vqvd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k761zeoaxu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Other Offices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_3k761zeoaxuk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udvjh6i3n8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2 - Nonprofit Purposes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_7udvjh6i3n86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zeuta15260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IRC Section 501(c)(3) Purposes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_9zeuta15260v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qaf5cyq5oo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Specific Objectives and Purposes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_uqaf5cyq5oo0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ilrsofkzmrq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3 - Directors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_ilrsofkzmrqv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9udu5vqvvc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Number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_p9udu5vqvvc9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rlorf75jk0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Qualifications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_krlorf75jk0h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fx5xza2qc2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Designation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_nfx5xza2qc2t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gaz24slbhz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Powers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_6gaz24slbhzt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nf714htxb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Duties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_bnf714htxbng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otnbo5m9z7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Term of Office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_yotnbo5m9z7t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kjxlhehxyl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Compensation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_5kjxlhehxyla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sjxlwb0jua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 Place of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_bsjxlwb0jua3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3h6nuad2eg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 Regular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_x3h6nuad2ego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14bpvik2v6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10. Special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_214bpvik2v6r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tn10fbzfx6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11. Notice of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_ktn10fbzfx6c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8zge5yr7mx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12. Quorum for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_48zge5yr7mx9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rqqwc3oatw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13. Majority Action as Board Action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_hrqqwc3oatwq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eq95375npr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14. Conduct of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_geq95375npr4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1h75ycg42k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15. Vacancies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_91h75ycg42kl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16mjl2xnje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16. Nonliability of Directors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_h16mjl2xnje7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g1q1r1t1c5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17. Indemnification of Corporation of Directors and Officers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_3g1q1r1t1c5u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f5wjbbdz2d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18. Insurance for Corporate Agents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_ef5wjbbdz2dj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wpjuka675v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4 - Officers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_cwpjuka675ve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xxldjvfr3w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Designation of Officers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_gxxldjvfr3ww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pymnhr1t0p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Qualifications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_qpymnhr1t0ph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uv3ndn2u6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Election and Term of Office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_buv3ndn2u650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uyndnglt15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Removal and Resignation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_quyndnglt15a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d4s665n1jp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Vacancies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_xd4s665n1jps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2fm1cxcsif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Duties of President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_12fm1cxcsifp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ehomzviu67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6a. Addendum to Duties of President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_5ehomzviu67i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oxs7kilmle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Duties of Vice President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_hoxs7kilmle8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wgap7s87pr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7a. Addendum to Duties of Vice President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_twgap7s87prn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9234mpq1c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 Duties of Secretary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_69234mpq1c4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fh56bjb8sg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8a. Addendum to Duties of Secretary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_6fh56bjb8sg1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95rfikd506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 Duties of Treasurer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_l95rfikd5067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yweqju9zib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9a. Addendum to Duties of Treasurer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_3yweqju9zibu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6cw27ssokk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10. Compensation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_e6cw27ssokk7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k60ma6xuo5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5 - Committees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_kk60ma6xuo5l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8uugcp58d5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Executive Committee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_w8uugcp58d5r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i0sudhij9l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Other Committees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_wi0sudhij9lz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e1dt11v149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Meetings and Action of Committees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_be1dt11v1499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7uf0yvq8cw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6 - Execution of Instruments, Deposits, and Funds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_k7uf0yvq8cwi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ymdccettwh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Execution of Instruments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_kymdccettwhi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vjxklkomd3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1a. Addendum to Execution of Instruments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_2vjxklkomd3u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htxw9fz31i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Checks and Notes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_phtxw9fz31ii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34sml532pb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2a. Addendum to Checks and Notes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_134sml532pbx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n0p8zoqyjx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Deposits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_gn0p8zoqyjx0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4t5vdk2f22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Gifts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_64t5vdk2f22a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nzda05qhct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7 - Corporate Records, Reports, and Seal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_3nzda05qhctt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2s8gu3i5rc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Maintenance of Corporate Records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_b2s8gu3i5rcu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i22ve2ig3f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Corporate Seal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_3i22ve2ig3fl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fdm6obb3i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Directors’ Inspection Rights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_xfdm6obb3isg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6ucpqtyb9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Members’ Inspection Rights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_t6ucpqtyb9sf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6eyqo7y65m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Right to Copy and Make Extracts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_l6eyqo7y65me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hidp3i2pv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Periodic Report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_4hidp3i2pv40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y44rvbrlvr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8 - IRC 501(c)(3) Tax Exemption Provisions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_5y44rvbrlvrj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6zz3k700zv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Limitations on Activites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_g6zz3k700zvo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ek2lyamtld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Prohibition Against Private Inurement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_sek2lyamtldd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jsszt73bhp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Distribution of Assets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_djsszt73bhpp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0ptzb9xts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Private Foundation Requirements and Restrictions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_w0ptzb9xtshp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qy5ewcpjbp4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9 - Conflict of Interest and Compensation Approval Policies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_qy5ewcpjbp43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dtxq7omsob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Purpose of Conflict of Interest Policy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_kdtxq7omsobv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9rk4p3u3ts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Definitions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_t9rk4p3u3ts9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58vmydndlt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Conflict of interest Avoidance Procedures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_v58vmydndlty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opp22gx5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Record of Board and Board Committee Proceedings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_copp22gx540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pqlmh786mj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Compensation Approval Policies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_jpqlmh786mj0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vfmifua4z0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6. Annual Statements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_6vfmifua4z0k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dut8if2om1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7. Periodic Reviews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_ddut8if2om1x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5ad541kipu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8. Use of Outside Experts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_15ad541kipum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c463s3w11l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10 - Amendment of Bylaws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_ac463s3w11lf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i3emgmgmxe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Amendment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_li3emgmgmxes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xsm5igr7sl7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11 - Amendment of Articles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_xsm5igr7sl72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uc3wgohkx3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Amendment of Articles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_6uc3wgohkx3i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a1htgsqqgr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Certain Amendments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_ha1htgsqqgr7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6A">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vmqiw14rfs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12 - Prohibition Against Sharing Corporate Profits and Assets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_9vmqiw14rfsz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6B">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0zzd1db1o5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13 - Members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_g0zzd1db1o5a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6C">
          <w:pPr>
            <w:tabs>
              <w:tab w:val="right" w:leader="none" w:pos="9360"/>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aa724j32ac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Determination of Members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_aaa724j32ac0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D">
      <w:pPr>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6E">
      <w:pPr>
        <w:pStyle w:val="Heading1"/>
        <w:spacing w:after="200" w:lineRule="auto"/>
        <w:jc w:val="left"/>
        <w:rPr>
          <w:rFonts w:ascii="Maven Pro" w:cs="Maven Pro" w:eastAsia="Maven Pro" w:hAnsi="Maven Pro"/>
          <w:b w:val="1"/>
        </w:rPr>
        <w:sectPr>
          <w:headerReference r:id="rId6" w:type="default"/>
          <w:footerReference r:id="rId7" w:type="default"/>
          <w:pgSz w:h="15840" w:w="12240" w:orient="portrait"/>
          <w:pgMar w:bottom="1440" w:top="1440" w:left="1440" w:right="1440" w:header="720" w:footer="720"/>
          <w:pgNumType w:start="1"/>
        </w:sectPr>
      </w:pPr>
      <w:bookmarkStart w:colFirst="0" w:colLast="0" w:name="_5bun4qw41gpj" w:id="0"/>
      <w:bookmarkEnd w:id="0"/>
      <w:r w:rsidDel="00000000" w:rsidR="00000000" w:rsidRPr="00000000">
        <w:rPr>
          <w:rtl w:val="0"/>
        </w:rPr>
      </w:r>
    </w:p>
    <w:p w:rsidR="00000000" w:rsidDel="00000000" w:rsidP="00000000" w:rsidRDefault="00000000" w:rsidRPr="00000000" w14:paraId="0000006F">
      <w:pPr>
        <w:pStyle w:val="Heading1"/>
        <w:spacing w:after="200" w:lineRule="auto"/>
        <w:jc w:val="left"/>
        <w:rPr>
          <w:rFonts w:ascii="Maven Pro" w:cs="Maven Pro" w:eastAsia="Maven Pro" w:hAnsi="Maven Pro"/>
          <w:sz w:val="44"/>
          <w:szCs w:val="44"/>
        </w:rPr>
      </w:pPr>
      <w:bookmarkStart w:colFirst="0" w:colLast="0" w:name="_g1qi9aeyfjso" w:id="1"/>
      <w:bookmarkEnd w:id="1"/>
      <w:r w:rsidDel="00000000" w:rsidR="00000000" w:rsidRPr="00000000">
        <w:rPr>
          <w:rFonts w:ascii="Maven Pro" w:cs="Maven Pro" w:eastAsia="Maven Pro" w:hAnsi="Maven Pro"/>
          <w:b w:val="1"/>
          <w:rtl w:val="0"/>
        </w:rPr>
        <w:t xml:space="preserve">Article 1 - </w:t>
      </w:r>
      <w:r w:rsidDel="00000000" w:rsidR="00000000" w:rsidRPr="00000000">
        <w:rPr>
          <w:rFonts w:ascii="Maven Pro" w:cs="Maven Pro" w:eastAsia="Maven Pro" w:hAnsi="Maven Pro"/>
          <w:rtl w:val="0"/>
        </w:rPr>
        <w:t xml:space="preserve">Offices</w:t>
      </w:r>
      <w:r w:rsidDel="00000000" w:rsidR="00000000" w:rsidRPr="00000000">
        <w:rPr>
          <w:rtl w:val="0"/>
        </w:rPr>
      </w:r>
    </w:p>
    <w:p w:rsidR="00000000" w:rsidDel="00000000" w:rsidP="00000000" w:rsidRDefault="00000000" w:rsidRPr="00000000" w14:paraId="00000070">
      <w:pPr>
        <w:pStyle w:val="Heading2"/>
        <w:spacing w:after="200" w:lineRule="auto"/>
        <w:rPr/>
      </w:pPr>
      <w:bookmarkStart w:colFirst="0" w:colLast="0" w:name="_o7kazysq9c0m" w:id="2"/>
      <w:bookmarkEnd w:id="2"/>
      <w:r w:rsidDel="00000000" w:rsidR="00000000" w:rsidRPr="00000000">
        <w:rPr>
          <w:rtl w:val="0"/>
        </w:rPr>
        <w:t xml:space="preserve">Section 1. Principal Office</w:t>
      </w:r>
    </w:p>
    <w:p w:rsidR="00000000" w:rsidDel="00000000" w:rsidP="00000000" w:rsidRDefault="00000000" w:rsidRPr="00000000" w14:paraId="00000071">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principal office of the corporation is located in Harris County, State of Texas.</w:t>
      </w:r>
    </w:p>
    <w:p w:rsidR="00000000" w:rsidDel="00000000" w:rsidP="00000000" w:rsidRDefault="00000000" w:rsidRPr="00000000" w14:paraId="00000072">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3">
      <w:pPr>
        <w:pStyle w:val="Heading2"/>
        <w:spacing w:after="200" w:lineRule="auto"/>
        <w:rPr/>
      </w:pPr>
      <w:bookmarkStart w:colFirst="0" w:colLast="0" w:name="_q54b7065vqvd" w:id="3"/>
      <w:bookmarkEnd w:id="3"/>
      <w:r w:rsidDel="00000000" w:rsidR="00000000" w:rsidRPr="00000000">
        <w:rPr>
          <w:rtl w:val="0"/>
        </w:rPr>
        <w:t xml:space="preserve">Section 2. Change of Address</w:t>
      </w:r>
    </w:p>
    <w:p w:rsidR="00000000" w:rsidDel="00000000" w:rsidP="00000000" w:rsidRDefault="00000000" w:rsidRPr="00000000" w14:paraId="0000007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designation of the county or state of the corporation’s principal office may be changed by amendment of these bylaws. The board of directors may change the principal office from one location to another by noting the changed address and effective date below, and such changes of address shall not be deemed, nor require, an amendment of these bylaws:</w:t>
      </w:r>
    </w:p>
    <w:p w:rsidR="00000000" w:rsidDel="00000000" w:rsidP="00000000" w:rsidRDefault="00000000" w:rsidRPr="00000000" w14:paraId="00000075">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New Address:      ________________________________   City:      _______________ </w:t>
      </w:r>
    </w:p>
    <w:p w:rsidR="00000000" w:rsidDel="00000000" w:rsidP="00000000" w:rsidRDefault="00000000" w:rsidRPr="00000000" w14:paraId="00000077">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8">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County:     _____________________     State:     ______</w:t>
      </w:r>
    </w:p>
    <w:p w:rsidR="00000000" w:rsidDel="00000000" w:rsidP="00000000" w:rsidRDefault="00000000" w:rsidRPr="00000000" w14:paraId="00000079">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Dated:     ______________ ,  20 ____</w:t>
      </w:r>
    </w:p>
    <w:p w:rsidR="00000000" w:rsidDel="00000000" w:rsidP="00000000" w:rsidRDefault="00000000" w:rsidRPr="00000000" w14:paraId="0000007B">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C">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New Address:      ________________________________   City:      _______________ </w:t>
      </w:r>
    </w:p>
    <w:p w:rsidR="00000000" w:rsidDel="00000000" w:rsidP="00000000" w:rsidRDefault="00000000" w:rsidRPr="00000000" w14:paraId="0000007D">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7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County:     _____________________     State:     ______</w:t>
      </w:r>
    </w:p>
    <w:p w:rsidR="00000000" w:rsidDel="00000000" w:rsidP="00000000" w:rsidRDefault="00000000" w:rsidRPr="00000000" w14:paraId="0000007F">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Dated:     ______________ ,  20 ____</w:t>
      </w:r>
    </w:p>
    <w:p w:rsidR="00000000" w:rsidDel="00000000" w:rsidP="00000000" w:rsidRDefault="00000000" w:rsidRPr="00000000" w14:paraId="00000081">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New Address:      ________________________________   City:      _______________ </w:t>
      </w:r>
    </w:p>
    <w:p w:rsidR="00000000" w:rsidDel="00000000" w:rsidP="00000000" w:rsidRDefault="00000000" w:rsidRPr="00000000" w14:paraId="00000083">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County:     _____________________     State:     ______</w:t>
      </w:r>
    </w:p>
    <w:p w:rsidR="00000000" w:rsidDel="00000000" w:rsidP="00000000" w:rsidRDefault="00000000" w:rsidRPr="00000000" w14:paraId="00000085">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Dated:     ______________ ,  20 ____</w:t>
      </w:r>
    </w:p>
    <w:p w:rsidR="00000000" w:rsidDel="00000000" w:rsidP="00000000" w:rsidRDefault="00000000" w:rsidRPr="00000000" w14:paraId="00000087">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8">
      <w:pPr>
        <w:pStyle w:val="Heading2"/>
        <w:spacing w:after="200" w:lineRule="auto"/>
        <w:rPr/>
      </w:pPr>
      <w:bookmarkStart w:colFirst="0" w:colLast="0" w:name="_3k761zeoaxuk" w:id="4"/>
      <w:bookmarkEnd w:id="4"/>
      <w:r w:rsidDel="00000000" w:rsidR="00000000" w:rsidRPr="00000000">
        <w:rPr>
          <w:rtl w:val="0"/>
        </w:rPr>
        <w:t xml:space="preserve">Section 3. Other Offices</w:t>
      </w:r>
    </w:p>
    <w:p w:rsidR="00000000" w:rsidDel="00000000" w:rsidP="00000000" w:rsidRDefault="00000000" w:rsidRPr="00000000" w14:paraId="0000008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corporation may also have offices at such other places, within or without its state of incorporation, where it is qualified to do business, as its business and activities may require, and as the board of directors may, from time to time, designate.</w:t>
      </w:r>
    </w:p>
    <w:p w:rsidR="00000000" w:rsidDel="00000000" w:rsidP="00000000" w:rsidRDefault="00000000" w:rsidRPr="00000000" w14:paraId="0000008A">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B">
      <w:pPr>
        <w:pStyle w:val="Heading1"/>
        <w:spacing w:after="200" w:lineRule="auto"/>
        <w:jc w:val="left"/>
        <w:rPr>
          <w:rFonts w:ascii="Maven Pro" w:cs="Maven Pro" w:eastAsia="Maven Pro" w:hAnsi="Maven Pro"/>
        </w:rPr>
      </w:pPr>
      <w:bookmarkStart w:colFirst="0" w:colLast="0" w:name="_7udvjh6i3n86" w:id="5"/>
      <w:bookmarkEnd w:id="5"/>
      <w:r w:rsidDel="00000000" w:rsidR="00000000" w:rsidRPr="00000000">
        <w:rPr>
          <w:rFonts w:ascii="Maven Pro" w:cs="Maven Pro" w:eastAsia="Maven Pro" w:hAnsi="Maven Pro"/>
          <w:b w:val="1"/>
          <w:rtl w:val="0"/>
        </w:rPr>
        <w:t xml:space="preserve">Article 2</w:t>
      </w:r>
      <w:r w:rsidDel="00000000" w:rsidR="00000000" w:rsidRPr="00000000">
        <w:rPr>
          <w:rFonts w:ascii="Maven Pro" w:cs="Maven Pro" w:eastAsia="Maven Pro" w:hAnsi="Maven Pro"/>
          <w:rtl w:val="0"/>
        </w:rPr>
        <w:t xml:space="preserve"> - Nonprofit Purposes</w:t>
      </w:r>
      <w:r w:rsidDel="00000000" w:rsidR="00000000" w:rsidRPr="00000000">
        <w:rPr>
          <w:rtl w:val="0"/>
        </w:rPr>
      </w:r>
    </w:p>
    <w:p w:rsidR="00000000" w:rsidDel="00000000" w:rsidP="00000000" w:rsidRDefault="00000000" w:rsidRPr="00000000" w14:paraId="0000008C">
      <w:pPr>
        <w:pStyle w:val="Heading2"/>
        <w:spacing w:after="200" w:lineRule="auto"/>
        <w:rPr/>
      </w:pPr>
      <w:bookmarkStart w:colFirst="0" w:colLast="0" w:name="_9zeuta15260v" w:id="6"/>
      <w:bookmarkEnd w:id="6"/>
      <w:r w:rsidDel="00000000" w:rsidR="00000000" w:rsidRPr="00000000">
        <w:rPr>
          <w:rtl w:val="0"/>
        </w:rPr>
        <w:t xml:space="preserve">Section 1. IRC Section 501(c)(3) Purposes</w:t>
      </w:r>
    </w:p>
    <w:p w:rsidR="00000000" w:rsidDel="00000000" w:rsidP="00000000" w:rsidRDefault="00000000" w:rsidRPr="00000000" w14:paraId="0000008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This corporation is organized exclusively for one or more of the purposes as specified in Section 501(c)(3) of the Internal Revenue Code, including, for such purposes, the making of distributions to organizations that qualify as exempt organizations under section 501(c)(3) of the Internal Revenue Code. </w:t>
      </w:r>
    </w:p>
    <w:p w:rsidR="00000000" w:rsidDel="00000000" w:rsidP="00000000" w:rsidRDefault="00000000" w:rsidRPr="00000000" w14:paraId="0000008E">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8F">
      <w:pPr>
        <w:pStyle w:val="Heading2"/>
        <w:spacing w:after="200" w:lineRule="auto"/>
        <w:rPr/>
      </w:pPr>
      <w:bookmarkStart w:colFirst="0" w:colLast="0" w:name="_uqaf5cyq5oo0" w:id="7"/>
      <w:bookmarkEnd w:id="7"/>
      <w:r w:rsidDel="00000000" w:rsidR="00000000" w:rsidRPr="00000000">
        <w:rPr>
          <w:rtl w:val="0"/>
        </w:rPr>
        <w:t xml:space="preserve">Section 2. Specific Objectives and Purposes</w:t>
      </w:r>
    </w:p>
    <w:p w:rsidR="00000000" w:rsidDel="00000000" w:rsidP="00000000" w:rsidRDefault="00000000" w:rsidRPr="00000000" w14:paraId="0000009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specific objectives and purposes of this corporation shall be: Developing and maintaining the next generation of LCMS Christian leaders to continue to further the Christian faith by providing education and entertainment through a variety of methods. </w:t>
      </w:r>
    </w:p>
    <w:p w:rsidR="00000000" w:rsidDel="00000000" w:rsidP="00000000" w:rsidRDefault="00000000" w:rsidRPr="00000000" w14:paraId="00000091">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092">
      <w:pPr>
        <w:pStyle w:val="Heading1"/>
        <w:spacing w:after="200" w:lineRule="auto"/>
        <w:rPr>
          <w:rFonts w:ascii="Maven Pro" w:cs="Maven Pro" w:eastAsia="Maven Pro" w:hAnsi="Maven Pro"/>
        </w:rPr>
      </w:pPr>
      <w:bookmarkStart w:colFirst="0" w:colLast="0" w:name="_ilrsofkzmrqv" w:id="8"/>
      <w:bookmarkEnd w:id="8"/>
      <w:r w:rsidDel="00000000" w:rsidR="00000000" w:rsidRPr="00000000">
        <w:rPr>
          <w:rFonts w:ascii="Maven Pro" w:cs="Maven Pro" w:eastAsia="Maven Pro" w:hAnsi="Maven Pro"/>
          <w:b w:val="1"/>
          <w:rtl w:val="0"/>
        </w:rPr>
        <w:t xml:space="preserve">Article 3</w:t>
      </w:r>
      <w:r w:rsidDel="00000000" w:rsidR="00000000" w:rsidRPr="00000000">
        <w:rPr>
          <w:rFonts w:ascii="Maven Pro" w:cs="Maven Pro" w:eastAsia="Maven Pro" w:hAnsi="Maven Pro"/>
          <w:rtl w:val="0"/>
        </w:rPr>
        <w:t xml:space="preserve"> - Directors</w:t>
      </w:r>
    </w:p>
    <w:p w:rsidR="00000000" w:rsidDel="00000000" w:rsidP="00000000" w:rsidRDefault="00000000" w:rsidRPr="00000000" w14:paraId="00000093">
      <w:pPr>
        <w:pStyle w:val="Heading2"/>
        <w:spacing w:after="200" w:lineRule="auto"/>
        <w:rPr/>
      </w:pPr>
      <w:bookmarkStart w:colFirst="0" w:colLast="0" w:name="_p9udu5vqvvc9" w:id="9"/>
      <w:bookmarkEnd w:id="9"/>
      <w:r w:rsidDel="00000000" w:rsidR="00000000" w:rsidRPr="00000000">
        <w:rPr>
          <w:rtl w:val="0"/>
        </w:rPr>
        <w:t xml:space="preserve">Section 1. Number</w:t>
      </w:r>
    </w:p>
    <w:p w:rsidR="00000000" w:rsidDel="00000000" w:rsidP="00000000" w:rsidRDefault="00000000" w:rsidRPr="00000000" w14:paraId="0000009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corporation shall have a minimum of 6 and maximum of 20 </w:t>
      </w:r>
      <w:r w:rsidDel="00000000" w:rsidR="00000000" w:rsidRPr="00000000">
        <w:rPr>
          <w:rFonts w:ascii="Maven Pro" w:cs="Maven Pro" w:eastAsia="Maven Pro" w:hAnsi="Maven Pro"/>
          <w:rtl w:val="0"/>
        </w:rPr>
        <w:t xml:space="preserve">directors at any time. Collectively they shall be known as the board of directors. </w:t>
      </w:r>
    </w:p>
    <w:p w:rsidR="00000000" w:rsidDel="00000000" w:rsidP="00000000" w:rsidRDefault="00000000" w:rsidRPr="00000000" w14:paraId="00000095">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96">
      <w:pPr>
        <w:pStyle w:val="Heading2"/>
        <w:spacing w:after="200" w:lineRule="auto"/>
        <w:rPr/>
      </w:pPr>
      <w:bookmarkStart w:colFirst="0" w:colLast="0" w:name="_krlorf75jk0h" w:id="10"/>
      <w:bookmarkEnd w:id="10"/>
      <w:r w:rsidDel="00000000" w:rsidR="00000000" w:rsidRPr="00000000">
        <w:rPr>
          <w:rtl w:val="0"/>
        </w:rPr>
        <w:t xml:space="preserve">Section 2. Qualifications</w:t>
      </w:r>
    </w:p>
    <w:p w:rsidR="00000000" w:rsidDel="00000000" w:rsidP="00000000" w:rsidRDefault="00000000" w:rsidRPr="00000000" w14:paraId="0000009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Directors shall be of the age of 18. Other qualifications for directors of this corporation shall be as follows: An active member of a LCMS Church, Background of education and/or ministry.</w:t>
      </w:r>
    </w:p>
    <w:p w:rsidR="00000000" w:rsidDel="00000000" w:rsidP="00000000" w:rsidRDefault="00000000" w:rsidRPr="00000000" w14:paraId="00000098">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99">
      <w:pPr>
        <w:pStyle w:val="Heading2"/>
        <w:spacing w:after="200" w:lineRule="auto"/>
        <w:rPr/>
      </w:pPr>
      <w:bookmarkStart w:colFirst="0" w:colLast="0" w:name="_nfx5xza2qc2t" w:id="11"/>
      <w:bookmarkEnd w:id="11"/>
      <w:r w:rsidDel="00000000" w:rsidR="00000000" w:rsidRPr="00000000">
        <w:rPr>
          <w:rtl w:val="0"/>
        </w:rPr>
        <w:t xml:space="preserve">Section 3. Designation</w:t>
      </w:r>
    </w:p>
    <w:p w:rsidR="00000000" w:rsidDel="00000000" w:rsidP="00000000" w:rsidRDefault="00000000" w:rsidRPr="00000000" w14:paraId="0000009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Directors shall be designated through the following process: </w:t>
      </w:r>
    </w:p>
    <w:p w:rsidR="00000000" w:rsidDel="00000000" w:rsidP="00000000" w:rsidRDefault="00000000" w:rsidRPr="00000000" w14:paraId="0000009B">
      <w:pPr>
        <w:numPr>
          <w:ilvl w:val="0"/>
          <w:numId w:val="12"/>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Any interested party must apply through the corporation’s board application. </w:t>
      </w:r>
    </w:p>
    <w:p w:rsidR="00000000" w:rsidDel="00000000" w:rsidP="00000000" w:rsidRDefault="00000000" w:rsidRPr="00000000" w14:paraId="0000009C">
      <w:pPr>
        <w:numPr>
          <w:ilvl w:val="0"/>
          <w:numId w:val="12"/>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officers of the corporation will review each application, and upon a three-quarters vote, the application shall be reviewed among the full board. </w:t>
      </w:r>
    </w:p>
    <w:p w:rsidR="00000000" w:rsidDel="00000000" w:rsidP="00000000" w:rsidRDefault="00000000" w:rsidRPr="00000000" w14:paraId="0000009D">
      <w:pPr>
        <w:numPr>
          <w:ilvl w:val="0"/>
          <w:numId w:val="12"/>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Upon a three-quarters vote among the full board, the interested party shall be notified by the secretary or acting secretary of the application’s results. </w:t>
      </w:r>
    </w:p>
    <w:p w:rsidR="00000000" w:rsidDel="00000000" w:rsidP="00000000" w:rsidRDefault="00000000" w:rsidRPr="00000000" w14:paraId="0000009E">
      <w:pPr>
        <w:numPr>
          <w:ilvl w:val="0"/>
          <w:numId w:val="12"/>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Depending on the application’s results, the interested party would appear before the full board for an interview. </w:t>
      </w:r>
    </w:p>
    <w:p w:rsidR="00000000" w:rsidDel="00000000" w:rsidP="00000000" w:rsidRDefault="00000000" w:rsidRPr="00000000" w14:paraId="0000009F">
      <w:pPr>
        <w:numPr>
          <w:ilvl w:val="0"/>
          <w:numId w:val="12"/>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Upon a three-quarters vote among the full board, the interested party would be designated as a director on the day of the interview.  </w:t>
      </w:r>
    </w:p>
    <w:p w:rsidR="00000000" w:rsidDel="00000000" w:rsidP="00000000" w:rsidRDefault="00000000" w:rsidRPr="00000000" w14:paraId="000000A0">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A1">
      <w:pPr>
        <w:pStyle w:val="Heading2"/>
        <w:spacing w:after="200" w:lineRule="auto"/>
        <w:rPr/>
      </w:pPr>
      <w:bookmarkStart w:colFirst="0" w:colLast="0" w:name="_6gaz24slbhzt" w:id="12"/>
      <w:bookmarkEnd w:id="12"/>
      <w:r w:rsidDel="00000000" w:rsidR="00000000" w:rsidRPr="00000000">
        <w:rPr>
          <w:rtl w:val="0"/>
        </w:rPr>
        <w:t xml:space="preserve">Section 4. Powers</w:t>
      </w:r>
    </w:p>
    <w:p w:rsidR="00000000" w:rsidDel="00000000" w:rsidP="00000000" w:rsidRDefault="00000000" w:rsidRPr="00000000" w14:paraId="000000A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Subject to the provisions of the laws of this state and any limitations in the articles of incorporation and these bylaws relating to action required or permitted to be taken or approved by the members, if any, of this corporation, the activities and affairs of this corporation shall be conducted and all corporate powers shall be exercised by or under the direction of the board of directors. </w:t>
      </w:r>
    </w:p>
    <w:p w:rsidR="00000000" w:rsidDel="00000000" w:rsidP="00000000" w:rsidRDefault="00000000" w:rsidRPr="00000000" w14:paraId="000000A3">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A4">
      <w:pPr>
        <w:pStyle w:val="Heading2"/>
        <w:spacing w:after="200" w:lineRule="auto"/>
        <w:rPr/>
      </w:pPr>
      <w:bookmarkStart w:colFirst="0" w:colLast="0" w:name="_bnf714htxbng" w:id="13"/>
      <w:bookmarkEnd w:id="13"/>
      <w:r w:rsidDel="00000000" w:rsidR="00000000" w:rsidRPr="00000000">
        <w:rPr>
          <w:rtl w:val="0"/>
        </w:rPr>
        <w:t xml:space="preserve">Section 5. Duties</w:t>
      </w:r>
    </w:p>
    <w:p w:rsidR="00000000" w:rsidDel="00000000" w:rsidP="00000000" w:rsidRDefault="00000000" w:rsidRPr="00000000" w14:paraId="000000A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It shall be the duty of the directors to:</w:t>
      </w:r>
    </w:p>
    <w:p w:rsidR="00000000" w:rsidDel="00000000" w:rsidP="00000000" w:rsidRDefault="00000000" w:rsidRPr="00000000" w14:paraId="000000A6">
      <w:pPr>
        <w:numPr>
          <w:ilvl w:val="0"/>
          <w:numId w:val="5"/>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Perform any and all duties imposed on them collectively or individually by law, by the articles of incorporation, or by these bylaws; </w:t>
      </w:r>
    </w:p>
    <w:p w:rsidR="00000000" w:rsidDel="00000000" w:rsidP="00000000" w:rsidRDefault="00000000" w:rsidRPr="00000000" w14:paraId="000000A7">
      <w:pPr>
        <w:numPr>
          <w:ilvl w:val="0"/>
          <w:numId w:val="5"/>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Appoint and remove, employ and discharge, and, except as otherwise provided in these bylaws, prescribe the duties and fix the compensation, if any, of all officers, agents and employees of the corporation;</w:t>
      </w:r>
    </w:p>
    <w:p w:rsidR="00000000" w:rsidDel="00000000" w:rsidP="00000000" w:rsidRDefault="00000000" w:rsidRPr="00000000" w14:paraId="000000A8">
      <w:pPr>
        <w:numPr>
          <w:ilvl w:val="0"/>
          <w:numId w:val="5"/>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Supervise all officers, agents, and employees of the corporation to assure that their duties are performed properly;</w:t>
      </w:r>
    </w:p>
    <w:p w:rsidR="00000000" w:rsidDel="00000000" w:rsidP="00000000" w:rsidRDefault="00000000" w:rsidRPr="00000000" w14:paraId="000000A9">
      <w:pPr>
        <w:numPr>
          <w:ilvl w:val="0"/>
          <w:numId w:val="5"/>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Meet at such times and places as required by these bylaws;</w:t>
      </w:r>
    </w:p>
    <w:p w:rsidR="00000000" w:rsidDel="00000000" w:rsidP="00000000" w:rsidRDefault="00000000" w:rsidRPr="00000000" w14:paraId="000000AA">
      <w:pPr>
        <w:numPr>
          <w:ilvl w:val="0"/>
          <w:numId w:val="5"/>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Register their addresses with the secretary of the corporation, and notices of meetings mailed or telegraphed to them at such addresses shall be valid notices thereof. </w:t>
      </w:r>
    </w:p>
    <w:p w:rsidR="00000000" w:rsidDel="00000000" w:rsidP="00000000" w:rsidRDefault="00000000" w:rsidRPr="00000000" w14:paraId="000000AB">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AC">
      <w:pPr>
        <w:pStyle w:val="Heading2"/>
        <w:spacing w:after="200" w:lineRule="auto"/>
        <w:rPr/>
      </w:pPr>
      <w:bookmarkStart w:colFirst="0" w:colLast="0" w:name="_yotnbo5m9z7t" w:id="14"/>
      <w:bookmarkEnd w:id="14"/>
      <w:r w:rsidDel="00000000" w:rsidR="00000000" w:rsidRPr="00000000">
        <w:rPr>
          <w:rtl w:val="0"/>
        </w:rPr>
        <w:t xml:space="preserve">Section 6. Term of Office</w:t>
      </w:r>
    </w:p>
    <w:p w:rsidR="00000000" w:rsidDel="00000000" w:rsidP="00000000" w:rsidRDefault="00000000" w:rsidRPr="00000000" w14:paraId="000000A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Each director shall hold office for a period of 18 months and until his or her successor is elected and qualifies.</w:t>
      </w:r>
    </w:p>
    <w:p w:rsidR="00000000" w:rsidDel="00000000" w:rsidP="00000000" w:rsidRDefault="00000000" w:rsidRPr="00000000" w14:paraId="000000AE">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AF">
      <w:pPr>
        <w:pStyle w:val="Heading2"/>
        <w:spacing w:after="200" w:lineRule="auto"/>
        <w:rPr/>
      </w:pPr>
      <w:bookmarkStart w:colFirst="0" w:colLast="0" w:name="_5kjxlhehxyla" w:id="15"/>
      <w:bookmarkEnd w:id="15"/>
      <w:r w:rsidDel="00000000" w:rsidR="00000000" w:rsidRPr="00000000">
        <w:rPr>
          <w:rtl w:val="0"/>
        </w:rPr>
        <w:t xml:space="preserve">Section 7. Compensation</w:t>
      </w:r>
    </w:p>
    <w:p w:rsidR="00000000" w:rsidDel="00000000" w:rsidP="00000000" w:rsidRDefault="00000000" w:rsidRPr="00000000" w14:paraId="000000B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Directors shall serve without compensation except that a reasonable fee may be paid to directors for attending regular and special meetings of the board. In addition, they shall be allowed reasonable advancement or reimbursement of expenses incurred in the performance of their duties. Any payments to directors shall be approved in advance in accordance with this corporation’s conflict of interest policy, as set forth in Article 9 of these bylaws.</w:t>
      </w:r>
    </w:p>
    <w:p w:rsidR="00000000" w:rsidDel="00000000" w:rsidP="00000000" w:rsidRDefault="00000000" w:rsidRPr="00000000" w14:paraId="000000B1">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2">
      <w:pPr>
        <w:pStyle w:val="Heading2"/>
        <w:spacing w:after="200" w:lineRule="auto"/>
        <w:rPr/>
      </w:pPr>
      <w:bookmarkStart w:colFirst="0" w:colLast="0" w:name="_bsjxlwb0jua3" w:id="16"/>
      <w:bookmarkEnd w:id="16"/>
      <w:r w:rsidDel="00000000" w:rsidR="00000000" w:rsidRPr="00000000">
        <w:rPr>
          <w:rtl w:val="0"/>
        </w:rPr>
        <w:t xml:space="preserve">Section 8. Place of Meetings</w:t>
      </w:r>
    </w:p>
    <w:p w:rsidR="00000000" w:rsidDel="00000000" w:rsidP="00000000" w:rsidRDefault="00000000" w:rsidRPr="00000000" w14:paraId="000000B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Meetings shall be held virtually unless otherwise provided by the board or at such other place as may be designated from time to time by resolution of the board of directors. </w:t>
      </w:r>
    </w:p>
    <w:p w:rsidR="00000000" w:rsidDel="00000000" w:rsidP="00000000" w:rsidRDefault="00000000" w:rsidRPr="00000000" w14:paraId="000000B4">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5">
      <w:pPr>
        <w:pStyle w:val="Heading2"/>
        <w:spacing w:after="200" w:lineRule="auto"/>
        <w:rPr/>
      </w:pPr>
      <w:bookmarkStart w:colFirst="0" w:colLast="0" w:name="_x3h6nuad2ego" w:id="17"/>
      <w:bookmarkEnd w:id="17"/>
      <w:r w:rsidDel="00000000" w:rsidR="00000000" w:rsidRPr="00000000">
        <w:rPr>
          <w:rtl w:val="0"/>
        </w:rPr>
        <w:t xml:space="preserve">Section 9. Regular Meetings</w:t>
      </w:r>
    </w:p>
    <w:p w:rsidR="00000000" w:rsidDel="00000000" w:rsidP="00000000" w:rsidRDefault="00000000" w:rsidRPr="00000000" w14:paraId="000000B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Regular meetings of directors shall be held on the last Saturday of every month at 7:30 P.M., unless such day falls on a legal holiday, in which event the regular meeting shall be held at the same hour and place on the following Saturday. </w:t>
      </w:r>
    </w:p>
    <w:p w:rsidR="00000000" w:rsidDel="00000000" w:rsidP="00000000" w:rsidRDefault="00000000" w:rsidRPr="00000000" w14:paraId="000000B7">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8">
      <w:pPr>
        <w:pStyle w:val="Heading2"/>
        <w:spacing w:after="200" w:lineRule="auto"/>
        <w:rPr/>
      </w:pPr>
      <w:bookmarkStart w:colFirst="0" w:colLast="0" w:name="_214bpvik2v6r" w:id="18"/>
      <w:bookmarkEnd w:id="18"/>
      <w:r w:rsidDel="00000000" w:rsidR="00000000" w:rsidRPr="00000000">
        <w:rPr>
          <w:rtl w:val="0"/>
        </w:rPr>
        <w:t xml:space="preserve">Section 10. Special Meetings</w:t>
      </w:r>
    </w:p>
    <w:p w:rsidR="00000000" w:rsidDel="00000000" w:rsidP="00000000" w:rsidRDefault="00000000" w:rsidRPr="00000000" w14:paraId="000000B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Special meetings of the board of directors may be called by the president of the board, the vice president, the secretary, CEO, or, if different, by the persons specifically authorized under the laws of this state to call special meetings of the board. Such meetings shall be held at the principal office of the corporation or, if different, at the place designated by the person or persons calling the special meetings. </w:t>
      </w:r>
    </w:p>
    <w:p w:rsidR="00000000" w:rsidDel="00000000" w:rsidP="00000000" w:rsidRDefault="00000000" w:rsidRPr="00000000" w14:paraId="000000BA">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B">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C">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BD">
      <w:pPr>
        <w:pStyle w:val="Heading2"/>
        <w:spacing w:after="200" w:lineRule="auto"/>
        <w:rPr/>
      </w:pPr>
      <w:bookmarkStart w:colFirst="0" w:colLast="0" w:name="_ktn10fbzfx6c" w:id="19"/>
      <w:bookmarkEnd w:id="19"/>
      <w:r w:rsidDel="00000000" w:rsidR="00000000" w:rsidRPr="00000000">
        <w:rPr>
          <w:rtl w:val="0"/>
        </w:rPr>
        <w:t xml:space="preserve">Section 11. Notice of Meetings</w:t>
      </w:r>
    </w:p>
    <w:p w:rsidR="00000000" w:rsidDel="00000000" w:rsidP="00000000" w:rsidRDefault="00000000" w:rsidRPr="00000000" w14:paraId="000000B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Unless otherwise provided by the articles of incorporation, these bylaws, or provisions of law, the following provisions shall govern the giving of notice for meetings of the board of directors:</w:t>
      </w:r>
    </w:p>
    <w:p w:rsidR="00000000" w:rsidDel="00000000" w:rsidP="00000000" w:rsidRDefault="00000000" w:rsidRPr="00000000" w14:paraId="000000BF">
      <w:pPr>
        <w:numPr>
          <w:ilvl w:val="0"/>
          <w:numId w:val="11"/>
        </w:numPr>
        <w:spacing w:after="200" w:lineRule="auto"/>
        <w:ind w:left="720" w:hanging="360"/>
        <w:rPr>
          <w:b w:val="1"/>
          <w:u w:val="none"/>
        </w:rPr>
      </w:pPr>
      <w:r w:rsidDel="00000000" w:rsidR="00000000" w:rsidRPr="00000000">
        <w:rPr>
          <w:rFonts w:ascii="Maven Pro" w:cs="Maven Pro" w:eastAsia="Maven Pro" w:hAnsi="Maven Pro"/>
          <w:b w:val="1"/>
          <w:rtl w:val="0"/>
        </w:rPr>
        <w:t xml:space="preserve">Regular Meetings. </w:t>
      </w:r>
      <w:r w:rsidDel="00000000" w:rsidR="00000000" w:rsidRPr="00000000">
        <w:rPr>
          <w:rFonts w:ascii="Maven Pro" w:cs="Maven Pro" w:eastAsia="Maven Pro" w:hAnsi="Maven Pro"/>
          <w:rtl w:val="0"/>
        </w:rPr>
        <w:t xml:space="preserve">No notice need be given of any regular meeting of the board of directors.</w:t>
      </w:r>
    </w:p>
    <w:p w:rsidR="00000000" w:rsidDel="00000000" w:rsidP="00000000" w:rsidRDefault="00000000" w:rsidRPr="00000000" w14:paraId="000000C0">
      <w:pPr>
        <w:numPr>
          <w:ilvl w:val="0"/>
          <w:numId w:val="11"/>
        </w:numPr>
        <w:spacing w:after="200" w:lineRule="auto"/>
        <w:ind w:left="720" w:hanging="360"/>
        <w:rPr>
          <w:b w:val="1"/>
          <w:u w:val="none"/>
        </w:rPr>
      </w:pPr>
      <w:r w:rsidDel="00000000" w:rsidR="00000000" w:rsidRPr="00000000">
        <w:rPr>
          <w:rFonts w:ascii="Maven Pro" w:cs="Maven Pro" w:eastAsia="Maven Pro" w:hAnsi="Maven Pro"/>
          <w:b w:val="1"/>
          <w:rtl w:val="0"/>
        </w:rPr>
        <w:t xml:space="preserve">Special Meeting. </w:t>
      </w:r>
      <w:r w:rsidDel="00000000" w:rsidR="00000000" w:rsidRPr="00000000">
        <w:rPr>
          <w:rFonts w:ascii="Maven Pro" w:cs="Maven Pro" w:eastAsia="Maven Pro" w:hAnsi="Maven Pro"/>
          <w:rtl w:val="0"/>
        </w:rPr>
        <w:t xml:space="preserve">At least one week prior notice shall be given by the secretary of the corporation to each director of each special meeting of the board. Such notice may be oral or written, may be given personally, by first class mail or by telephone, and shall state the place, date, and time of the meeting and the matters proposed to be acted upon at the meeting. </w:t>
      </w:r>
    </w:p>
    <w:p w:rsidR="00000000" w:rsidDel="00000000" w:rsidP="00000000" w:rsidRDefault="00000000" w:rsidRPr="00000000" w14:paraId="000000C1">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C2">
      <w:pPr>
        <w:pStyle w:val="Heading2"/>
        <w:spacing w:after="200" w:lineRule="auto"/>
        <w:rPr/>
      </w:pPr>
      <w:bookmarkStart w:colFirst="0" w:colLast="0" w:name="_48zge5yr7mx9" w:id="20"/>
      <w:bookmarkEnd w:id="20"/>
      <w:r w:rsidDel="00000000" w:rsidR="00000000" w:rsidRPr="00000000">
        <w:rPr>
          <w:rtl w:val="0"/>
        </w:rPr>
        <w:t xml:space="preserve">Section 12. Quorum for Meetings</w:t>
      </w:r>
    </w:p>
    <w:p w:rsidR="00000000" w:rsidDel="00000000" w:rsidP="00000000" w:rsidRDefault="00000000" w:rsidRPr="00000000" w14:paraId="000000C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 quorum shall consist of 6 of the members of the board of directors. </w:t>
      </w:r>
    </w:p>
    <w:p w:rsidR="00000000" w:rsidDel="00000000" w:rsidP="00000000" w:rsidRDefault="00000000" w:rsidRPr="00000000" w14:paraId="000000C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Except as otherwise provided under the articles of incorporation, these bylaws, or provisions of law, no business shall be considered by the board at any meeting at which the required quorum is not present, and the only motion that the chair shall entertain at such meeting is a motion to adjourn. </w:t>
      </w:r>
    </w:p>
    <w:p w:rsidR="00000000" w:rsidDel="00000000" w:rsidP="00000000" w:rsidRDefault="00000000" w:rsidRPr="00000000" w14:paraId="000000C5">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C6">
      <w:pPr>
        <w:pStyle w:val="Heading2"/>
        <w:spacing w:after="200" w:lineRule="auto"/>
        <w:rPr/>
      </w:pPr>
      <w:bookmarkStart w:colFirst="0" w:colLast="0" w:name="_hrqqwc3oatwq" w:id="21"/>
      <w:bookmarkEnd w:id="21"/>
      <w:r w:rsidDel="00000000" w:rsidR="00000000" w:rsidRPr="00000000">
        <w:rPr>
          <w:rtl w:val="0"/>
        </w:rPr>
        <w:t xml:space="preserve">Section 13. Majority Action as Board Action</w:t>
      </w:r>
    </w:p>
    <w:p w:rsidR="00000000" w:rsidDel="00000000" w:rsidP="00000000" w:rsidRDefault="00000000" w:rsidRPr="00000000" w14:paraId="000000C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Every act or decision done or made by a majority of the directors present at a meeting duly held at which a quorum is present is the act of the board of directors, unless the articles of incorporation, these bylaws, or provisions of law require a greater percentage or different voting rules for approval of a matter by the board. </w:t>
      </w:r>
    </w:p>
    <w:p w:rsidR="00000000" w:rsidDel="00000000" w:rsidP="00000000" w:rsidRDefault="00000000" w:rsidRPr="00000000" w14:paraId="000000C8">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C9">
      <w:pPr>
        <w:pStyle w:val="Heading2"/>
        <w:spacing w:after="200" w:lineRule="auto"/>
        <w:rPr/>
      </w:pPr>
      <w:bookmarkStart w:colFirst="0" w:colLast="0" w:name="_geq95375npr4" w:id="22"/>
      <w:bookmarkEnd w:id="22"/>
      <w:r w:rsidDel="00000000" w:rsidR="00000000" w:rsidRPr="00000000">
        <w:rPr>
          <w:rtl w:val="0"/>
        </w:rPr>
        <w:t xml:space="preserve">Section 14. Conduct of Meetings</w:t>
      </w:r>
    </w:p>
    <w:p w:rsidR="00000000" w:rsidDel="00000000" w:rsidP="00000000" w:rsidRDefault="00000000" w:rsidRPr="00000000" w14:paraId="000000C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Meetings of the board of directors shall be presided over by the president of the board, or in his or her absence, by the vice president of the board, or in the absence of each of these persons, by a chairperson chosen by a majority of the directors present at the meeting. The secretary of the corporation shall act as secretary of all meetings of the board, provided that, in his or her absence, the presiding officer shall appoint another person to act as secretary of the meeting. </w:t>
      </w:r>
    </w:p>
    <w:p w:rsidR="00000000" w:rsidDel="00000000" w:rsidP="00000000" w:rsidRDefault="00000000" w:rsidRPr="00000000" w14:paraId="000000CB">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CC">
      <w:pPr>
        <w:pStyle w:val="Heading2"/>
        <w:spacing w:after="200" w:lineRule="auto"/>
        <w:rPr/>
      </w:pPr>
      <w:bookmarkStart w:colFirst="0" w:colLast="0" w:name="_91h75ycg42kl" w:id="23"/>
      <w:bookmarkEnd w:id="23"/>
      <w:r w:rsidDel="00000000" w:rsidR="00000000" w:rsidRPr="00000000">
        <w:rPr>
          <w:rtl w:val="0"/>
        </w:rPr>
        <w:t xml:space="preserve">Section 15. Vacancies</w:t>
      </w:r>
    </w:p>
    <w:p w:rsidR="00000000" w:rsidDel="00000000" w:rsidP="00000000" w:rsidRDefault="00000000" w:rsidRPr="00000000" w14:paraId="000000C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Vacancies on the board of directors shall exist (1) on the death, resignation, or removal of any director, and (2) whenever the number of authorized directors is increased. </w:t>
      </w:r>
    </w:p>
    <w:p w:rsidR="00000000" w:rsidDel="00000000" w:rsidP="00000000" w:rsidRDefault="00000000" w:rsidRPr="00000000" w14:paraId="000000C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director may resign effective upon giving written notice to the chairperson of the board, the president, the secretary, or the board of directors, unless the notice specifies a later time for the effectiveness of such resignation. No director may resign if the corporation would then be left without a duly elected director or directors in charge of its affairs, except upon notice to the Office of the Attorney General or other appropriate agency of this state. </w:t>
      </w:r>
    </w:p>
    <w:p w:rsidR="00000000" w:rsidDel="00000000" w:rsidP="00000000" w:rsidRDefault="00000000" w:rsidRPr="00000000" w14:paraId="000000CF">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Directors may be removed from office, with or without cause, as permitted by and in accordance with the laws of this state. </w:t>
      </w:r>
    </w:p>
    <w:p w:rsidR="00000000" w:rsidDel="00000000" w:rsidP="00000000" w:rsidRDefault="00000000" w:rsidRPr="00000000" w14:paraId="000000D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Unless otherwise prohibited by the articles of incorporation, these bylaws, or provisions of law, vacancies on the board may be filled by approval of the board of directors. If the number of directors then in office is less than a quorum, a vacancy on the board may be filled by approval of a majority of the directors then in office or by a sole remaining director. A person elected to fill a vacancy on the board shall hold office until the next election of the board of directors or until his or her death, resignation, or removal from office. </w:t>
      </w:r>
    </w:p>
    <w:p w:rsidR="00000000" w:rsidDel="00000000" w:rsidP="00000000" w:rsidRDefault="00000000" w:rsidRPr="00000000" w14:paraId="000000D1">
      <w:pPr>
        <w:spacing w:after="200" w:lineRule="auto"/>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D2">
      <w:pPr>
        <w:pStyle w:val="Heading2"/>
        <w:spacing w:after="200" w:lineRule="auto"/>
        <w:rPr/>
      </w:pPr>
      <w:bookmarkStart w:colFirst="0" w:colLast="0" w:name="_h16mjl2xnje7" w:id="24"/>
      <w:bookmarkEnd w:id="24"/>
      <w:r w:rsidDel="00000000" w:rsidR="00000000" w:rsidRPr="00000000">
        <w:rPr>
          <w:rtl w:val="0"/>
        </w:rPr>
        <w:t xml:space="preserve">Section 16. </w:t>
      </w:r>
      <w:r w:rsidDel="00000000" w:rsidR="00000000" w:rsidRPr="00000000">
        <w:rPr>
          <w:rtl w:val="0"/>
        </w:rPr>
        <w:t xml:space="preserve">Nonliability</w:t>
      </w:r>
      <w:r w:rsidDel="00000000" w:rsidR="00000000" w:rsidRPr="00000000">
        <w:rPr>
          <w:rtl w:val="0"/>
        </w:rPr>
        <w:t xml:space="preserve"> of Directors</w:t>
      </w:r>
    </w:p>
    <w:p w:rsidR="00000000" w:rsidDel="00000000" w:rsidP="00000000" w:rsidRDefault="00000000" w:rsidRPr="00000000" w14:paraId="000000D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directors shall not be personally liable for the debts, liabilities, or other obligations of the corporation. </w:t>
      </w:r>
    </w:p>
    <w:p w:rsidR="00000000" w:rsidDel="00000000" w:rsidP="00000000" w:rsidRDefault="00000000" w:rsidRPr="00000000" w14:paraId="000000D4">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D5">
      <w:pPr>
        <w:pStyle w:val="Heading2"/>
        <w:spacing w:after="200" w:lineRule="auto"/>
        <w:rPr/>
      </w:pPr>
      <w:bookmarkStart w:colFirst="0" w:colLast="0" w:name="_3g1q1r1t1c5u" w:id="25"/>
      <w:bookmarkEnd w:id="25"/>
      <w:r w:rsidDel="00000000" w:rsidR="00000000" w:rsidRPr="00000000">
        <w:rPr>
          <w:rtl w:val="0"/>
        </w:rPr>
        <w:t xml:space="preserve">Section 17. Indemnification of Corporation of Directors and Officers</w:t>
      </w:r>
    </w:p>
    <w:p w:rsidR="00000000" w:rsidDel="00000000" w:rsidP="00000000" w:rsidRDefault="00000000" w:rsidRPr="00000000" w14:paraId="000000D6">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The directors and officers of the corporation shall be indemnified by the corporation to the fullest extent permissible under the laws of this state. </w:t>
      </w:r>
    </w:p>
    <w:p w:rsidR="00000000" w:rsidDel="00000000" w:rsidP="00000000" w:rsidRDefault="00000000" w:rsidRPr="00000000" w14:paraId="000000D7">
      <w:pPr>
        <w:spacing w:after="200" w:lineRule="auto"/>
        <w:jc w:val="left"/>
        <w:rPr>
          <w:rFonts w:ascii="Maven Pro" w:cs="Maven Pro" w:eastAsia="Maven Pro" w:hAnsi="Maven Pro"/>
          <w:b w:val="1"/>
        </w:rPr>
      </w:pPr>
      <w:r w:rsidDel="00000000" w:rsidR="00000000" w:rsidRPr="00000000">
        <w:rPr>
          <w:rtl w:val="0"/>
        </w:rPr>
      </w:r>
    </w:p>
    <w:p w:rsidR="00000000" w:rsidDel="00000000" w:rsidP="00000000" w:rsidRDefault="00000000" w:rsidRPr="00000000" w14:paraId="000000D8">
      <w:pPr>
        <w:pStyle w:val="Heading2"/>
        <w:spacing w:after="200" w:lineRule="auto"/>
        <w:rPr/>
      </w:pPr>
      <w:bookmarkStart w:colFirst="0" w:colLast="0" w:name="_ef5wjbbdz2dj" w:id="26"/>
      <w:bookmarkEnd w:id="26"/>
      <w:r w:rsidDel="00000000" w:rsidR="00000000" w:rsidRPr="00000000">
        <w:rPr>
          <w:rtl w:val="0"/>
        </w:rPr>
        <w:t xml:space="preserve">Section 18. Insurance for Corporate Agents</w:t>
      </w:r>
    </w:p>
    <w:p w:rsidR="00000000" w:rsidDel="00000000" w:rsidP="00000000" w:rsidRDefault="00000000" w:rsidRPr="00000000" w14:paraId="000000D9">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Except as may be otherwise provided under provisions of law, the board of directors may adopt a resolution authorizing the purchase and maintenance of insurance on behalf of any agent of the corporation (including a director, officer, employee, or other agent of the corporation) against liabilities asserted against or incurred by the agent in such capacity or arising out of the agent’s status as such, whether or not the corporation would have the power to indemnify the agent against such liability under the articles of incorporation, these bylaws, or provisions of law.</w:t>
      </w:r>
    </w:p>
    <w:p w:rsidR="00000000" w:rsidDel="00000000" w:rsidP="00000000" w:rsidRDefault="00000000" w:rsidRPr="00000000" w14:paraId="000000DA">
      <w:pPr>
        <w:pStyle w:val="Heading1"/>
        <w:spacing w:after="200" w:lineRule="auto"/>
        <w:rPr>
          <w:rFonts w:ascii="Maven Pro" w:cs="Maven Pro" w:eastAsia="Maven Pro" w:hAnsi="Maven Pro"/>
        </w:rPr>
      </w:pPr>
      <w:bookmarkStart w:colFirst="0" w:colLast="0" w:name="_cwpjuka675ve" w:id="27"/>
      <w:bookmarkEnd w:id="27"/>
      <w:r w:rsidDel="00000000" w:rsidR="00000000" w:rsidRPr="00000000">
        <w:rPr>
          <w:rFonts w:ascii="Maven Pro" w:cs="Maven Pro" w:eastAsia="Maven Pro" w:hAnsi="Maven Pro"/>
          <w:b w:val="1"/>
          <w:rtl w:val="0"/>
        </w:rPr>
        <w:t xml:space="preserve">Article 4</w:t>
      </w:r>
      <w:r w:rsidDel="00000000" w:rsidR="00000000" w:rsidRPr="00000000">
        <w:rPr>
          <w:rFonts w:ascii="Maven Pro" w:cs="Maven Pro" w:eastAsia="Maven Pro" w:hAnsi="Maven Pro"/>
          <w:rtl w:val="0"/>
        </w:rPr>
        <w:t xml:space="preserve"> - Officers</w:t>
      </w:r>
    </w:p>
    <w:p w:rsidR="00000000" w:rsidDel="00000000" w:rsidP="00000000" w:rsidRDefault="00000000" w:rsidRPr="00000000" w14:paraId="000000DB">
      <w:pPr>
        <w:pStyle w:val="Heading2"/>
        <w:spacing w:after="200" w:lineRule="auto"/>
        <w:rPr/>
      </w:pPr>
      <w:bookmarkStart w:colFirst="0" w:colLast="0" w:name="_gxxldjvfr3ww" w:id="28"/>
      <w:bookmarkEnd w:id="28"/>
      <w:r w:rsidDel="00000000" w:rsidR="00000000" w:rsidRPr="00000000">
        <w:rPr>
          <w:rtl w:val="0"/>
        </w:rPr>
        <w:t xml:space="preserve">Section 1. Designation of Officers</w:t>
      </w:r>
    </w:p>
    <w:p w:rsidR="00000000" w:rsidDel="00000000" w:rsidP="00000000" w:rsidRDefault="00000000" w:rsidRPr="00000000" w14:paraId="000000DC">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officers of the corporation shall be a president, a vice president, a secretary and a treasurer. The corporation may also have a chairperson of the board, one or more vice presidents, assistant secretaries, assistant treasurers, and other such officers with such titles as may be determined from time to time by the board of directors. </w:t>
      </w:r>
    </w:p>
    <w:p w:rsidR="00000000" w:rsidDel="00000000" w:rsidP="00000000" w:rsidRDefault="00000000" w:rsidRPr="00000000" w14:paraId="000000DD">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DE">
      <w:pPr>
        <w:pStyle w:val="Heading2"/>
        <w:spacing w:after="200" w:lineRule="auto"/>
        <w:rPr/>
      </w:pPr>
      <w:bookmarkStart w:colFirst="0" w:colLast="0" w:name="_qpymnhr1t0ph" w:id="29"/>
      <w:bookmarkEnd w:id="29"/>
      <w:r w:rsidDel="00000000" w:rsidR="00000000" w:rsidRPr="00000000">
        <w:rPr>
          <w:rtl w:val="0"/>
        </w:rPr>
        <w:t xml:space="preserve">Section 2. Qualifications</w:t>
      </w:r>
    </w:p>
    <w:p w:rsidR="00000000" w:rsidDel="00000000" w:rsidP="00000000" w:rsidRDefault="00000000" w:rsidRPr="00000000" w14:paraId="000000DF">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person may serve as officer of this corporation. </w:t>
      </w:r>
    </w:p>
    <w:p w:rsidR="00000000" w:rsidDel="00000000" w:rsidP="00000000" w:rsidRDefault="00000000" w:rsidRPr="00000000" w14:paraId="000000E0">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E1">
      <w:pPr>
        <w:pStyle w:val="Heading2"/>
        <w:spacing w:after="200" w:lineRule="auto"/>
        <w:rPr/>
      </w:pPr>
      <w:bookmarkStart w:colFirst="0" w:colLast="0" w:name="_buv3ndn2u650" w:id="30"/>
      <w:bookmarkEnd w:id="30"/>
      <w:r w:rsidDel="00000000" w:rsidR="00000000" w:rsidRPr="00000000">
        <w:rPr>
          <w:rtl w:val="0"/>
        </w:rPr>
        <w:t xml:space="preserve">Section 3. Election and Term of Office</w:t>
      </w:r>
    </w:p>
    <w:p w:rsidR="00000000" w:rsidDel="00000000" w:rsidP="00000000" w:rsidRDefault="00000000" w:rsidRPr="00000000" w14:paraId="000000E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Officers shall be elected by the board of directors, at any time, and each officer shall hold office until he or she resigns or is removed or is otherwise disqualified to serve, or until his or her successor shall be elected and qualified, whichever occurs first. </w:t>
      </w:r>
    </w:p>
    <w:p w:rsidR="00000000" w:rsidDel="00000000" w:rsidP="00000000" w:rsidRDefault="00000000" w:rsidRPr="00000000" w14:paraId="000000E3">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E4">
      <w:pPr>
        <w:pStyle w:val="Heading2"/>
        <w:spacing w:after="200" w:lineRule="auto"/>
        <w:rPr/>
      </w:pPr>
      <w:bookmarkStart w:colFirst="0" w:colLast="0" w:name="_quyndnglt15a" w:id="31"/>
      <w:bookmarkEnd w:id="31"/>
      <w:r w:rsidDel="00000000" w:rsidR="00000000" w:rsidRPr="00000000">
        <w:rPr>
          <w:rtl w:val="0"/>
        </w:rPr>
        <w:t xml:space="preserve">Section 4. Removal and Resignation</w:t>
      </w:r>
    </w:p>
    <w:p w:rsidR="00000000" w:rsidDel="00000000" w:rsidP="00000000" w:rsidRDefault="00000000" w:rsidRPr="00000000" w14:paraId="000000E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officer may be removed, either with or without cause, by the board of directors, at any time. Any officer may resign at any time by giving written notice to the board of directors or to the president or secretary of the corporation. Any such resignation shall take effect at the date of receipt of such notice or at any later date specified therein, and, unless otherwise specified therein, the acceptance of such resignation shall not be necessary to make it effective. The above provisions of this section shall be superseded by any conflicting terms of a contract that has been approved or ratified by the board of directors relating to the employment of any officer of the corporation.</w:t>
      </w:r>
    </w:p>
    <w:p w:rsidR="00000000" w:rsidDel="00000000" w:rsidP="00000000" w:rsidRDefault="00000000" w:rsidRPr="00000000" w14:paraId="000000E6">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E7">
      <w:pPr>
        <w:pStyle w:val="Heading2"/>
        <w:spacing w:after="200" w:lineRule="auto"/>
        <w:rPr/>
      </w:pPr>
      <w:bookmarkStart w:colFirst="0" w:colLast="0" w:name="_xd4s665n1jps" w:id="32"/>
      <w:bookmarkEnd w:id="32"/>
      <w:r w:rsidDel="00000000" w:rsidR="00000000" w:rsidRPr="00000000">
        <w:rPr>
          <w:rtl w:val="0"/>
        </w:rPr>
        <w:t xml:space="preserve">Section 5. Vacancies</w:t>
      </w:r>
    </w:p>
    <w:p w:rsidR="00000000" w:rsidDel="00000000" w:rsidP="00000000" w:rsidRDefault="00000000" w:rsidRPr="00000000" w14:paraId="000000E8">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vacancy caused by the death, resignation, removal, disqualification, or otherwise, of any officer shall be filled by the board of directors. In the event of a vacancy in any office other that that of president, such vacancy may be filled temporarily by appointment by the president until such time as the board shall fill the vacancy. Vacancies occurring in offices of officers appointed at the discretion of the board may or may not be filled as the board shall determine.</w:t>
      </w:r>
    </w:p>
    <w:p w:rsidR="00000000" w:rsidDel="00000000" w:rsidP="00000000" w:rsidRDefault="00000000" w:rsidRPr="00000000" w14:paraId="000000E9">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EA">
      <w:pPr>
        <w:pStyle w:val="Heading2"/>
        <w:spacing w:after="200" w:lineRule="auto"/>
        <w:rPr/>
      </w:pPr>
      <w:bookmarkStart w:colFirst="0" w:colLast="0" w:name="_12fm1cxcsifp" w:id="33"/>
      <w:bookmarkEnd w:id="33"/>
      <w:r w:rsidDel="00000000" w:rsidR="00000000" w:rsidRPr="00000000">
        <w:rPr>
          <w:rtl w:val="0"/>
        </w:rPr>
        <w:t xml:space="preserve">Section 6. Duties of President</w:t>
      </w:r>
    </w:p>
    <w:p w:rsidR="00000000" w:rsidDel="00000000" w:rsidP="00000000" w:rsidRDefault="00000000" w:rsidRPr="00000000" w14:paraId="000000E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president shall perform all duties incident to his or her office and such other duties as may be required by law, by articles of incorporation, or by these bylaws, or which may be prescribed from time to time by the board of directors. He or she shall preside at all meetings of the board of directors unless another person is specifically appointed as chairperson and, if this corporation has members, at all meetings of the members. Except as otherwise expressly provided by law, by the articles of incorporation, or by these bylaws, he or she shall, in the name of the corporation, execute such deeds, mortgages, bonds, contracts, checks, or other instruments that may from time to time be authorized by the board of directors.</w:t>
      </w:r>
    </w:p>
    <w:p w:rsidR="00000000" w:rsidDel="00000000" w:rsidP="00000000" w:rsidRDefault="00000000" w:rsidRPr="00000000" w14:paraId="000000EC">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ED">
      <w:pPr>
        <w:pStyle w:val="Heading2"/>
        <w:spacing w:after="200" w:lineRule="auto"/>
        <w:rPr/>
      </w:pPr>
      <w:bookmarkStart w:colFirst="0" w:colLast="0" w:name="_5ehomzviu67i" w:id="34"/>
      <w:bookmarkEnd w:id="34"/>
      <w:r w:rsidDel="00000000" w:rsidR="00000000" w:rsidRPr="00000000">
        <w:rPr>
          <w:rtl w:val="0"/>
        </w:rPr>
        <w:t xml:space="preserve">Section 6a. Addendum to Duties of President</w:t>
      </w:r>
    </w:p>
    <w:p w:rsidR="00000000" w:rsidDel="00000000" w:rsidP="00000000" w:rsidRDefault="00000000" w:rsidRPr="00000000" w14:paraId="000000E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Either of the acting CEOs shall perform all duties of the president, including chairperson, during board of director meetings, unless formal notification to the acting president is made at least one week prior to the meeting, until the date of June 25th, 2023 at 12am. </w:t>
      </w:r>
    </w:p>
    <w:p w:rsidR="00000000" w:rsidDel="00000000" w:rsidP="00000000" w:rsidRDefault="00000000" w:rsidRPr="00000000" w14:paraId="000000EF">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F0">
      <w:pPr>
        <w:pStyle w:val="Heading2"/>
        <w:spacing w:after="200" w:lineRule="auto"/>
        <w:rPr/>
      </w:pPr>
      <w:bookmarkStart w:colFirst="0" w:colLast="0" w:name="_hoxs7kilmle8" w:id="35"/>
      <w:bookmarkEnd w:id="35"/>
      <w:r w:rsidDel="00000000" w:rsidR="00000000" w:rsidRPr="00000000">
        <w:rPr>
          <w:rtl w:val="0"/>
        </w:rPr>
        <w:t xml:space="preserve">Section 7. Duties of Vice President</w:t>
      </w:r>
    </w:p>
    <w:p w:rsidR="00000000" w:rsidDel="00000000" w:rsidP="00000000" w:rsidRDefault="00000000" w:rsidRPr="00000000" w14:paraId="000000F1">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In the absence of the president, or in the event of his or her inability or refusal to act, the vice president shall perform all the duties of the president, and when so acting shall have all the powers of, and be subject to all the restrictions on, the president. The vice president shall have other powers and perform such other duties as may be prescribed by law, by the articles of incorporation, or by these bylaws, or as may be prescribed by the board of directors.</w:t>
      </w:r>
    </w:p>
    <w:p w:rsidR="00000000" w:rsidDel="00000000" w:rsidP="00000000" w:rsidRDefault="00000000" w:rsidRPr="00000000" w14:paraId="000000F2">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F3">
      <w:pPr>
        <w:pStyle w:val="Heading2"/>
        <w:spacing w:after="200" w:lineRule="auto"/>
        <w:rPr/>
      </w:pPr>
      <w:bookmarkStart w:colFirst="0" w:colLast="0" w:name="_twgap7s87prn" w:id="36"/>
      <w:bookmarkEnd w:id="36"/>
      <w:r w:rsidDel="00000000" w:rsidR="00000000" w:rsidRPr="00000000">
        <w:rPr>
          <w:rtl w:val="0"/>
        </w:rPr>
        <w:t xml:space="preserve">Section 7a. Addendum to Duties of Vice President</w:t>
      </w:r>
    </w:p>
    <w:p w:rsidR="00000000" w:rsidDel="00000000" w:rsidP="00000000" w:rsidRDefault="00000000" w:rsidRPr="00000000" w14:paraId="000000F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Either CEOs shall perform the duties of the vice president during board of director meetings, unless formal notification to the acting vice president is made at least one week prior to the meeting, until the date of June 25th, 2023 at 12am. </w:t>
      </w:r>
    </w:p>
    <w:p w:rsidR="00000000" w:rsidDel="00000000" w:rsidP="00000000" w:rsidRDefault="00000000" w:rsidRPr="00000000" w14:paraId="000000F5">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0F6">
      <w:pPr>
        <w:pStyle w:val="Heading2"/>
        <w:spacing w:after="200" w:lineRule="auto"/>
        <w:rPr/>
      </w:pPr>
      <w:bookmarkStart w:colFirst="0" w:colLast="0" w:name="_69234mpq1c4" w:id="37"/>
      <w:bookmarkEnd w:id="37"/>
      <w:r w:rsidDel="00000000" w:rsidR="00000000" w:rsidRPr="00000000">
        <w:rPr>
          <w:rtl w:val="0"/>
        </w:rPr>
        <w:t xml:space="preserve">Section 8. Duties of Secretary</w:t>
      </w:r>
    </w:p>
    <w:p w:rsidR="00000000" w:rsidDel="00000000" w:rsidP="00000000" w:rsidRDefault="00000000" w:rsidRPr="00000000" w14:paraId="000000F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secretary shall:</w:t>
      </w:r>
    </w:p>
    <w:p w:rsidR="00000000" w:rsidDel="00000000" w:rsidP="00000000" w:rsidRDefault="00000000" w:rsidRPr="00000000" w14:paraId="000000F8">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Certify and keep the original, or a copy, of these bylaws as amended or otherwise altered to date. </w:t>
      </w:r>
    </w:p>
    <w:p w:rsidR="00000000" w:rsidDel="00000000" w:rsidP="00000000" w:rsidRDefault="00000000" w:rsidRPr="00000000" w14:paraId="000000F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Keep a book of minutes of all meetings of the directors, and, if applicable, meetings of committee of directors and of members, recording therein the time and place of holding, whether regular or special, how called, how notice thereof was given, the names of those present or represented at the meeting, and the proceedings thereof. </w:t>
      </w:r>
    </w:p>
    <w:p w:rsidR="00000000" w:rsidDel="00000000" w:rsidP="00000000" w:rsidRDefault="00000000" w:rsidRPr="00000000" w14:paraId="000000F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Ensure that the minutes of meetings of the corporation, any written consents approving action taken without a meeting, and any supporting documents pertaining to meetings, minutes, and consents shall be contemporaneously recorded in the corporate records of this corporation. “Contemporaneously” in this context means that the minutes, consents, and supporting documents shall be recorded in the records of this corporation by the later of (1) the next meeting of the board, committee, membership, or other body for which the minutes, consents, or supporting documents are being recorded, or (2) sixty (60) days after the date of the meeting or written consent. </w:t>
      </w:r>
    </w:p>
    <w:p w:rsidR="00000000" w:rsidDel="00000000" w:rsidP="00000000" w:rsidRDefault="00000000" w:rsidRPr="00000000" w14:paraId="000000F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See that all notices are duly given in accordance with the provisions of the bylaws or as required by law. </w:t>
      </w:r>
    </w:p>
    <w:p w:rsidR="00000000" w:rsidDel="00000000" w:rsidP="00000000" w:rsidRDefault="00000000" w:rsidRPr="00000000" w14:paraId="000000FC">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Be custodian of the records and of the seal of the corporation and affix the seal, as authorized by law or by the provisions of the bylaws, to duly executed documents of the corporation.</w:t>
      </w:r>
    </w:p>
    <w:p w:rsidR="00000000" w:rsidDel="00000000" w:rsidP="00000000" w:rsidRDefault="00000000" w:rsidRPr="00000000" w14:paraId="000000F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Keep a membership book containing the name and address of each and any members, and, in the case where any membership has been terminated, he or she shall record such fact in the membership book together with the date on which such membership ceased. </w:t>
      </w:r>
    </w:p>
    <w:p w:rsidR="00000000" w:rsidDel="00000000" w:rsidP="00000000" w:rsidRDefault="00000000" w:rsidRPr="00000000" w14:paraId="000000F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Exhibit at all reasonable times to any director of the corporation, or to his or her agent or attorney, on request therefore the bylaws, the membership book, and the minutes of the proceedings of the directors of the corporation. </w:t>
      </w:r>
    </w:p>
    <w:p w:rsidR="00000000" w:rsidDel="00000000" w:rsidP="00000000" w:rsidRDefault="00000000" w:rsidRPr="00000000" w14:paraId="000000FF">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In general, perform all duties incident to the office of secretary and such other duties as may be required by law, by the articles of incorporation, or by these bylaws, or which may be assigned to him or her from time to time by the board of directors.</w:t>
      </w:r>
    </w:p>
    <w:p w:rsidR="00000000" w:rsidDel="00000000" w:rsidP="00000000" w:rsidRDefault="00000000" w:rsidRPr="00000000" w14:paraId="00000100">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01">
      <w:pPr>
        <w:pStyle w:val="Heading2"/>
        <w:spacing w:after="200" w:lineRule="auto"/>
        <w:rPr/>
      </w:pPr>
      <w:bookmarkStart w:colFirst="0" w:colLast="0" w:name="_6fh56bjb8sg1" w:id="38"/>
      <w:bookmarkEnd w:id="38"/>
      <w:r w:rsidDel="00000000" w:rsidR="00000000" w:rsidRPr="00000000">
        <w:rPr>
          <w:rtl w:val="0"/>
        </w:rPr>
        <w:t xml:space="preserve">Section 8a. Addendum to Duties of Secretary </w:t>
      </w:r>
    </w:p>
    <w:p w:rsidR="00000000" w:rsidDel="00000000" w:rsidP="00000000" w:rsidRDefault="00000000" w:rsidRPr="00000000" w14:paraId="0000010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At every board of directors meeting, a secretary will be assigned for the next month, and perform all duties of secretary. A person can be assigned as secretary several months in a row. This process will be in place until June 25th, 2023 at 12am. </w:t>
      </w:r>
    </w:p>
    <w:p w:rsidR="00000000" w:rsidDel="00000000" w:rsidP="00000000" w:rsidRDefault="00000000" w:rsidRPr="00000000" w14:paraId="00000103">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04">
      <w:pPr>
        <w:pStyle w:val="Heading2"/>
        <w:spacing w:after="200" w:lineRule="auto"/>
        <w:rPr/>
      </w:pPr>
      <w:bookmarkStart w:colFirst="0" w:colLast="0" w:name="_l95rfikd5067" w:id="39"/>
      <w:bookmarkEnd w:id="39"/>
      <w:r w:rsidDel="00000000" w:rsidR="00000000" w:rsidRPr="00000000">
        <w:rPr>
          <w:rtl w:val="0"/>
        </w:rPr>
        <w:t xml:space="preserve">Section 9. Duties of Treasurer</w:t>
      </w:r>
    </w:p>
    <w:p w:rsidR="00000000" w:rsidDel="00000000" w:rsidP="00000000" w:rsidRDefault="00000000" w:rsidRPr="00000000" w14:paraId="0000010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treasurer shall:</w:t>
      </w:r>
    </w:p>
    <w:p w:rsidR="00000000" w:rsidDel="00000000" w:rsidP="00000000" w:rsidRDefault="00000000" w:rsidRPr="00000000" w14:paraId="0000010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Have charge and custody of, and be responsible for, all funds and securities of the corporation, and deposit all such funds in the name of the corporation in such banks, trust companies, or other depositories as shall be selected by the board of directors. </w:t>
      </w:r>
    </w:p>
    <w:p w:rsidR="00000000" w:rsidDel="00000000" w:rsidP="00000000" w:rsidRDefault="00000000" w:rsidRPr="00000000" w14:paraId="0000010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Receive, and give receipt for, monies due and payable to the corporation from any source whatsoever. </w:t>
      </w:r>
    </w:p>
    <w:p w:rsidR="00000000" w:rsidDel="00000000" w:rsidP="00000000" w:rsidRDefault="00000000" w:rsidRPr="00000000" w14:paraId="00000108">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Disburse, or cause to be disbursed, the funds of the corporation as may be directed by the board of directors, taking proper vouchers for such disbursements. </w:t>
      </w:r>
    </w:p>
    <w:p w:rsidR="00000000" w:rsidDel="00000000" w:rsidP="00000000" w:rsidRDefault="00000000" w:rsidRPr="00000000" w14:paraId="0000010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Keep and maintain adequate and correct accounts of the corporation’s properties and business transactions, including accounts of its assets, liabilities, receipts, disbursements, gains, and losses. </w:t>
      </w:r>
    </w:p>
    <w:p w:rsidR="00000000" w:rsidDel="00000000" w:rsidP="00000000" w:rsidRDefault="00000000" w:rsidRPr="00000000" w14:paraId="0000010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Exhibit at all reasonable times the books of account and financial record to any director of the corporation, or to his or her agent or attorney, on request therefor. </w:t>
      </w:r>
    </w:p>
    <w:p w:rsidR="00000000" w:rsidDel="00000000" w:rsidP="00000000" w:rsidRDefault="00000000" w:rsidRPr="00000000" w14:paraId="0000010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Render to the president and directors, whenever requested, an account of any or all of his or her transactions as treasurer and of the financial condition of the corporation.</w:t>
      </w:r>
    </w:p>
    <w:p w:rsidR="00000000" w:rsidDel="00000000" w:rsidP="00000000" w:rsidRDefault="00000000" w:rsidRPr="00000000" w14:paraId="0000010C">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Prepare, or cause to be prepared, and certify, or cause to be certified, the financial statements to be included in any required reports. </w:t>
      </w:r>
    </w:p>
    <w:p w:rsidR="00000000" w:rsidDel="00000000" w:rsidP="00000000" w:rsidRDefault="00000000" w:rsidRPr="00000000" w14:paraId="0000010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In general, perform all duties incident to the office of treasurer and such other duties as may be required by law, by the articles of incorporation of the corporation, or by these bylaws, or which may be assigned to him or her from time to time by the board of directors. </w:t>
      </w:r>
    </w:p>
    <w:p w:rsidR="00000000" w:rsidDel="00000000" w:rsidP="00000000" w:rsidRDefault="00000000" w:rsidRPr="00000000" w14:paraId="0000010E">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0F">
      <w:pPr>
        <w:pStyle w:val="Heading2"/>
        <w:spacing w:after="200" w:lineRule="auto"/>
        <w:rPr/>
      </w:pPr>
      <w:bookmarkStart w:colFirst="0" w:colLast="0" w:name="_3yweqju9zibu" w:id="40"/>
      <w:bookmarkEnd w:id="40"/>
      <w:r w:rsidDel="00000000" w:rsidR="00000000" w:rsidRPr="00000000">
        <w:rPr>
          <w:rtl w:val="0"/>
        </w:rPr>
        <w:t xml:space="preserve">Section 9a. Addendum to Duties of Treasurer</w:t>
      </w:r>
    </w:p>
    <w:p w:rsidR="00000000" w:rsidDel="00000000" w:rsidP="00000000" w:rsidRDefault="00000000" w:rsidRPr="00000000" w14:paraId="00000110">
      <w:pPr>
        <w:spacing w:after="200" w:lineRule="auto"/>
        <w:rPr>
          <w:rFonts w:ascii="Maven Pro" w:cs="Maven Pro" w:eastAsia="Maven Pro" w:hAnsi="Maven Pro"/>
          <w:b w:val="1"/>
        </w:rPr>
      </w:pPr>
      <w:r w:rsidDel="00000000" w:rsidR="00000000" w:rsidRPr="00000000">
        <w:rPr>
          <w:rFonts w:ascii="Maven Pro" w:cs="Maven Pro" w:eastAsia="Maven Pro" w:hAnsi="Maven Pro"/>
          <w:rtl w:val="0"/>
        </w:rPr>
        <w:t xml:space="preserve">At every board of directors meeting, a treasurer will be assigned for the next month, and perform all duties of treasurer. A person can be assigned as treasurer several months in a row. This process will be in place until June 25th, 2023 at 12am. </w:t>
      </w:r>
      <w:r w:rsidDel="00000000" w:rsidR="00000000" w:rsidRPr="00000000">
        <w:rPr>
          <w:rtl w:val="0"/>
        </w:rPr>
      </w:r>
    </w:p>
    <w:p w:rsidR="00000000" w:rsidDel="00000000" w:rsidP="00000000" w:rsidRDefault="00000000" w:rsidRPr="00000000" w14:paraId="00000111">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12">
      <w:pPr>
        <w:pStyle w:val="Heading2"/>
        <w:spacing w:after="200" w:lineRule="auto"/>
        <w:rPr/>
      </w:pPr>
      <w:bookmarkStart w:colFirst="0" w:colLast="0" w:name="_e6cw27ssokk7" w:id="41"/>
      <w:bookmarkEnd w:id="41"/>
      <w:r w:rsidDel="00000000" w:rsidR="00000000" w:rsidRPr="00000000">
        <w:rPr>
          <w:rtl w:val="0"/>
        </w:rPr>
        <w:t xml:space="preserve">Section 10. Compensation</w:t>
      </w:r>
    </w:p>
    <w:p w:rsidR="00000000" w:rsidDel="00000000" w:rsidP="00000000" w:rsidRDefault="00000000" w:rsidRPr="00000000" w14:paraId="0000011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salaries of the officers, if any, shall be fixed from time to time by resolution of the board of directors. In all cases, any salaries received by officers of this corporation shall be reasonable and given in return for services actually rendered to or for the corporation. All officer salaries shall be approved in advance in accordance with this corporation’s conflict of interest policy, as set forth in Article 9 of these bylaws. </w:t>
      </w:r>
    </w:p>
    <w:p w:rsidR="00000000" w:rsidDel="00000000" w:rsidP="00000000" w:rsidRDefault="00000000" w:rsidRPr="00000000" w14:paraId="00000114">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15">
      <w:pPr>
        <w:pStyle w:val="Heading1"/>
        <w:spacing w:after="200" w:lineRule="auto"/>
        <w:rPr>
          <w:rFonts w:ascii="Maven Pro" w:cs="Maven Pro" w:eastAsia="Maven Pro" w:hAnsi="Maven Pro"/>
        </w:rPr>
      </w:pPr>
      <w:bookmarkStart w:colFirst="0" w:colLast="0" w:name="_kk60ma6xuo5l" w:id="42"/>
      <w:bookmarkEnd w:id="42"/>
      <w:r w:rsidDel="00000000" w:rsidR="00000000" w:rsidRPr="00000000">
        <w:rPr>
          <w:rFonts w:ascii="Maven Pro" w:cs="Maven Pro" w:eastAsia="Maven Pro" w:hAnsi="Maven Pro"/>
          <w:b w:val="1"/>
          <w:rtl w:val="0"/>
        </w:rPr>
        <w:t xml:space="preserve">Article 5 - </w:t>
      </w:r>
      <w:r w:rsidDel="00000000" w:rsidR="00000000" w:rsidRPr="00000000">
        <w:rPr>
          <w:rFonts w:ascii="Maven Pro" w:cs="Maven Pro" w:eastAsia="Maven Pro" w:hAnsi="Maven Pro"/>
          <w:rtl w:val="0"/>
        </w:rPr>
        <w:t xml:space="preserve">Committees</w:t>
      </w:r>
    </w:p>
    <w:p w:rsidR="00000000" w:rsidDel="00000000" w:rsidP="00000000" w:rsidRDefault="00000000" w:rsidRPr="00000000" w14:paraId="00000116">
      <w:pPr>
        <w:pStyle w:val="Heading2"/>
        <w:spacing w:after="200" w:lineRule="auto"/>
        <w:rPr/>
      </w:pPr>
      <w:bookmarkStart w:colFirst="0" w:colLast="0" w:name="_w8uugcp58d5r" w:id="43"/>
      <w:bookmarkEnd w:id="43"/>
      <w:r w:rsidDel="00000000" w:rsidR="00000000" w:rsidRPr="00000000">
        <w:rPr>
          <w:rtl w:val="0"/>
        </w:rPr>
        <w:t xml:space="preserve">Section 1. Executive Committee</w:t>
      </w:r>
    </w:p>
    <w:p w:rsidR="00000000" w:rsidDel="00000000" w:rsidP="00000000" w:rsidRDefault="00000000" w:rsidRPr="00000000" w14:paraId="00000117">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The board of directors may, by a majority vote of its members, designate an Executive Committee consisting of 3 to 5 board members and may delegate to such committee the powers and authority of the board in the management of the business and affairs of the corporation, to the extent permitted, and, except as may otherwise be provided, by provisions of law. </w:t>
      </w:r>
    </w:p>
    <w:p w:rsidR="00000000" w:rsidDel="00000000" w:rsidP="00000000" w:rsidRDefault="00000000" w:rsidRPr="00000000" w14:paraId="00000118">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By a majority vote of its members, the board may at any time revoke or modify any or all of the executive committee authority so delegated, increase or decrease but not below two (2) the number of the members of the executive committee, and fill vacancies on the executive committee from the members of the board. The executive committee shall keep regular minutes of its proceedings, cause them to be filed with the corporate records, and report the same to the board from time to time as the board may require.</w:t>
      </w:r>
    </w:p>
    <w:p w:rsidR="00000000" w:rsidDel="00000000" w:rsidP="00000000" w:rsidRDefault="00000000" w:rsidRPr="00000000" w14:paraId="00000119">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1A">
      <w:pPr>
        <w:pStyle w:val="Heading2"/>
        <w:spacing w:after="200" w:lineRule="auto"/>
        <w:rPr/>
      </w:pPr>
      <w:bookmarkStart w:colFirst="0" w:colLast="0" w:name="_wi0sudhij9lz" w:id="44"/>
      <w:bookmarkEnd w:id="44"/>
      <w:r w:rsidDel="00000000" w:rsidR="00000000" w:rsidRPr="00000000">
        <w:rPr>
          <w:rtl w:val="0"/>
        </w:rPr>
        <w:t xml:space="preserve">Section 2. Other Committees</w:t>
      </w:r>
    </w:p>
    <w:p w:rsidR="00000000" w:rsidDel="00000000" w:rsidP="00000000" w:rsidRDefault="00000000" w:rsidRPr="00000000" w14:paraId="0000011B">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The corporation shall have such other committees as may from time to time be designated by resolution of the board of directors. These committees may consist of persons who are not also members of the board and shall act in an advisory capacity to the board.</w:t>
      </w:r>
    </w:p>
    <w:p w:rsidR="00000000" w:rsidDel="00000000" w:rsidP="00000000" w:rsidRDefault="00000000" w:rsidRPr="00000000" w14:paraId="0000011C">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1D">
      <w:pPr>
        <w:pStyle w:val="Heading2"/>
        <w:spacing w:after="200" w:lineRule="auto"/>
        <w:rPr/>
      </w:pPr>
      <w:bookmarkStart w:colFirst="0" w:colLast="0" w:name="_be1dt11v1499" w:id="45"/>
      <w:bookmarkEnd w:id="45"/>
      <w:r w:rsidDel="00000000" w:rsidR="00000000" w:rsidRPr="00000000">
        <w:rPr>
          <w:rtl w:val="0"/>
        </w:rPr>
        <w:t xml:space="preserve">Section 3. Meetings and Action of Committees</w:t>
      </w:r>
    </w:p>
    <w:p w:rsidR="00000000" w:rsidDel="00000000" w:rsidP="00000000" w:rsidRDefault="00000000" w:rsidRPr="00000000" w14:paraId="0000011E">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Meetings and action of committees shall be governed by, noticed, held, and taken in accordance with the provisions of these bylaws concerning meetings of the board of directors, with such changes in the context of such bylaw provisions as are necessary to substitute the committee and its members for the board of directors and its members, except that the time for regular and special meetings of committees may be fixed by resolution of the board of directors or by the committee. The board of directors may also adopt rules and regulations pertaining to the conduct of meetings of committees to the extent that such rules and regulations are not inconsistent with the provisions of these bylaws.</w:t>
      </w:r>
    </w:p>
    <w:p w:rsidR="00000000" w:rsidDel="00000000" w:rsidP="00000000" w:rsidRDefault="00000000" w:rsidRPr="00000000" w14:paraId="0000011F">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20">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21">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122">
      <w:pPr>
        <w:pStyle w:val="Heading1"/>
        <w:spacing w:after="200" w:lineRule="auto"/>
        <w:rPr>
          <w:rFonts w:ascii="Maven Pro" w:cs="Maven Pro" w:eastAsia="Maven Pro" w:hAnsi="Maven Pro"/>
        </w:rPr>
      </w:pPr>
      <w:bookmarkStart w:colFirst="0" w:colLast="0" w:name="_k7uf0yvq8cwi" w:id="46"/>
      <w:bookmarkEnd w:id="46"/>
      <w:r w:rsidDel="00000000" w:rsidR="00000000" w:rsidRPr="00000000">
        <w:rPr>
          <w:rFonts w:ascii="Maven Pro" w:cs="Maven Pro" w:eastAsia="Maven Pro" w:hAnsi="Maven Pro"/>
          <w:b w:val="1"/>
          <w:rtl w:val="0"/>
        </w:rPr>
        <w:t xml:space="preserve">Article 6 - </w:t>
      </w:r>
      <w:r w:rsidDel="00000000" w:rsidR="00000000" w:rsidRPr="00000000">
        <w:rPr>
          <w:rFonts w:ascii="Maven Pro" w:cs="Maven Pro" w:eastAsia="Maven Pro" w:hAnsi="Maven Pro"/>
          <w:rtl w:val="0"/>
        </w:rPr>
        <w:t xml:space="preserve">Execution of Instruments, Deposits, and Funds</w:t>
      </w:r>
    </w:p>
    <w:p w:rsidR="00000000" w:rsidDel="00000000" w:rsidP="00000000" w:rsidRDefault="00000000" w:rsidRPr="00000000" w14:paraId="00000123">
      <w:pPr>
        <w:pStyle w:val="Heading2"/>
        <w:spacing w:after="200" w:lineRule="auto"/>
        <w:rPr/>
      </w:pPr>
      <w:bookmarkStart w:colFirst="0" w:colLast="0" w:name="_kymdccettwhi" w:id="47"/>
      <w:bookmarkEnd w:id="47"/>
      <w:r w:rsidDel="00000000" w:rsidR="00000000" w:rsidRPr="00000000">
        <w:rPr>
          <w:rtl w:val="0"/>
        </w:rPr>
        <w:t xml:space="preserve">Section 1. Execution of Instruments</w:t>
      </w:r>
    </w:p>
    <w:p w:rsidR="00000000" w:rsidDel="00000000" w:rsidP="00000000" w:rsidRDefault="00000000" w:rsidRPr="00000000" w14:paraId="0000012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board of directors,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auhtorized, no officer, agent, or employee shall have any power or authority to bind the corporation by any contract or engagement or to pledge its credit or to render it liable monetarily for any purpose or in any amount. </w:t>
      </w:r>
    </w:p>
    <w:p w:rsidR="00000000" w:rsidDel="00000000" w:rsidP="00000000" w:rsidRDefault="00000000" w:rsidRPr="00000000" w14:paraId="00000125">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26">
      <w:pPr>
        <w:pStyle w:val="Heading2"/>
        <w:spacing w:after="200" w:lineRule="auto"/>
        <w:rPr/>
      </w:pPr>
      <w:bookmarkStart w:colFirst="0" w:colLast="0" w:name="_2vjxklkomd3u" w:id="48"/>
      <w:bookmarkEnd w:id="48"/>
      <w:r w:rsidDel="00000000" w:rsidR="00000000" w:rsidRPr="00000000">
        <w:rPr>
          <w:rtl w:val="0"/>
        </w:rPr>
        <w:t xml:space="preserve">Section 1a. Addendum to Execution of Instruments</w:t>
      </w:r>
    </w:p>
    <w:p w:rsidR="00000000" w:rsidDel="00000000" w:rsidP="00000000" w:rsidRDefault="00000000" w:rsidRPr="00000000" w14:paraId="0000012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Through the authorization of both CEOs in a written format and submission to the secretary and treasurer, any person shall have power or authority to bind the corporation by any contract or engagement or to pledge its credit or to render it liable monetarily for any purpose or in any amount, until the date of June 25th, 2023 at 12am. </w:t>
      </w:r>
    </w:p>
    <w:p w:rsidR="00000000" w:rsidDel="00000000" w:rsidP="00000000" w:rsidRDefault="00000000" w:rsidRPr="00000000" w14:paraId="00000128">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29">
      <w:pPr>
        <w:pStyle w:val="Heading2"/>
        <w:spacing w:after="200" w:lineRule="auto"/>
        <w:rPr/>
      </w:pPr>
      <w:bookmarkStart w:colFirst="0" w:colLast="0" w:name="_phtxw9fz31ii" w:id="49"/>
      <w:bookmarkEnd w:id="49"/>
      <w:r w:rsidDel="00000000" w:rsidR="00000000" w:rsidRPr="00000000">
        <w:rPr>
          <w:rtl w:val="0"/>
        </w:rPr>
        <w:t xml:space="preserve">Section 2. Checks and Notes</w:t>
      </w:r>
    </w:p>
    <w:p w:rsidR="00000000" w:rsidDel="00000000" w:rsidP="00000000" w:rsidRDefault="00000000" w:rsidRPr="00000000" w14:paraId="0000012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Except as otherwise specifically determined by resolution of the board of directors, or as otherwise required by law, checks, drafts, promissory notes, orders for the payment of money, and other evidence of indebtedness of the corporation shall be signed by the treasurer and countersigned by the president of the corporation.</w:t>
      </w:r>
    </w:p>
    <w:p w:rsidR="00000000" w:rsidDel="00000000" w:rsidP="00000000" w:rsidRDefault="00000000" w:rsidRPr="00000000" w14:paraId="0000012B">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2C">
      <w:pPr>
        <w:pStyle w:val="Heading2"/>
        <w:spacing w:after="200" w:lineRule="auto"/>
        <w:rPr/>
      </w:pPr>
      <w:bookmarkStart w:colFirst="0" w:colLast="0" w:name="_134sml532pbx" w:id="50"/>
      <w:bookmarkEnd w:id="50"/>
      <w:r w:rsidDel="00000000" w:rsidR="00000000" w:rsidRPr="00000000">
        <w:rPr>
          <w:rtl w:val="0"/>
        </w:rPr>
        <w:t xml:space="preserve">Section 2a. Addendum to Checks and Notes</w:t>
      </w:r>
    </w:p>
    <w:p w:rsidR="00000000" w:rsidDel="00000000" w:rsidP="00000000" w:rsidRDefault="00000000" w:rsidRPr="00000000" w14:paraId="0000012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Checks, drafts, promissory notes, orders for the payment of money, and other evidence of indetebtedness of the corporation shall be signed by the treasurer and countersigned by both CEOs or by the president of the corporation, until the date of June 25th, 2023 at 12am.</w:t>
      </w:r>
    </w:p>
    <w:p w:rsidR="00000000" w:rsidDel="00000000" w:rsidP="00000000" w:rsidRDefault="00000000" w:rsidRPr="00000000" w14:paraId="0000012E">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2F">
      <w:pPr>
        <w:pStyle w:val="Heading2"/>
        <w:spacing w:after="200" w:lineRule="auto"/>
        <w:rPr/>
      </w:pPr>
      <w:bookmarkStart w:colFirst="0" w:colLast="0" w:name="_gn0p8zoqyjx0" w:id="51"/>
      <w:bookmarkEnd w:id="51"/>
      <w:r w:rsidDel="00000000" w:rsidR="00000000" w:rsidRPr="00000000">
        <w:rPr>
          <w:rtl w:val="0"/>
        </w:rPr>
        <w:t xml:space="preserve">Section 3. Deposits</w:t>
      </w:r>
    </w:p>
    <w:p w:rsidR="00000000" w:rsidDel="00000000" w:rsidP="00000000" w:rsidRDefault="00000000" w:rsidRPr="00000000" w14:paraId="0000013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All funds of the corporation shall be deposited from time to time to the credit of the corporation in such banks, trust companies, or other depositories as the board of directors may select.</w:t>
      </w:r>
    </w:p>
    <w:p w:rsidR="00000000" w:rsidDel="00000000" w:rsidP="00000000" w:rsidRDefault="00000000" w:rsidRPr="00000000" w14:paraId="00000131">
      <w:pPr>
        <w:pStyle w:val="Heading2"/>
        <w:spacing w:after="200" w:lineRule="auto"/>
        <w:rPr/>
      </w:pPr>
      <w:bookmarkStart w:colFirst="0" w:colLast="0" w:name="_64t5vdk2f22a" w:id="52"/>
      <w:bookmarkEnd w:id="52"/>
      <w:r w:rsidDel="00000000" w:rsidR="00000000" w:rsidRPr="00000000">
        <w:rPr>
          <w:rtl w:val="0"/>
        </w:rPr>
        <w:t xml:space="preserve">Section 4. Gifts</w:t>
      </w:r>
    </w:p>
    <w:p w:rsidR="00000000" w:rsidDel="00000000" w:rsidP="00000000" w:rsidRDefault="00000000" w:rsidRPr="00000000" w14:paraId="0000013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board of directors may accept on behalf of the corporation any contribution, gift, bequest, or devise for the nonprofit purposes of this corporation.</w:t>
      </w:r>
    </w:p>
    <w:p w:rsidR="00000000" w:rsidDel="00000000" w:rsidP="00000000" w:rsidRDefault="00000000" w:rsidRPr="00000000" w14:paraId="00000133">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34">
      <w:pPr>
        <w:pStyle w:val="Heading1"/>
        <w:spacing w:after="200" w:lineRule="auto"/>
        <w:rPr>
          <w:rFonts w:ascii="Maven Pro" w:cs="Maven Pro" w:eastAsia="Maven Pro" w:hAnsi="Maven Pro"/>
        </w:rPr>
      </w:pPr>
      <w:bookmarkStart w:colFirst="0" w:colLast="0" w:name="_3nzda05qhctt" w:id="53"/>
      <w:bookmarkEnd w:id="53"/>
      <w:r w:rsidDel="00000000" w:rsidR="00000000" w:rsidRPr="00000000">
        <w:rPr>
          <w:rFonts w:ascii="Maven Pro" w:cs="Maven Pro" w:eastAsia="Maven Pro" w:hAnsi="Maven Pro"/>
          <w:b w:val="1"/>
          <w:rtl w:val="0"/>
        </w:rPr>
        <w:t xml:space="preserve">Article 7 - </w:t>
      </w:r>
      <w:r w:rsidDel="00000000" w:rsidR="00000000" w:rsidRPr="00000000">
        <w:rPr>
          <w:rFonts w:ascii="Maven Pro" w:cs="Maven Pro" w:eastAsia="Maven Pro" w:hAnsi="Maven Pro"/>
          <w:rtl w:val="0"/>
        </w:rPr>
        <w:t xml:space="preserve">Corporate Records, Reports, and Seal</w:t>
      </w:r>
    </w:p>
    <w:p w:rsidR="00000000" w:rsidDel="00000000" w:rsidP="00000000" w:rsidRDefault="00000000" w:rsidRPr="00000000" w14:paraId="00000135">
      <w:pPr>
        <w:pStyle w:val="Heading2"/>
        <w:spacing w:after="200" w:lineRule="auto"/>
        <w:rPr/>
      </w:pPr>
      <w:bookmarkStart w:colFirst="0" w:colLast="0" w:name="_b2s8gu3i5rcu" w:id="54"/>
      <w:bookmarkEnd w:id="54"/>
      <w:r w:rsidDel="00000000" w:rsidR="00000000" w:rsidRPr="00000000">
        <w:rPr>
          <w:rtl w:val="0"/>
        </w:rPr>
        <w:t xml:space="preserve">Section 1. Maintenance of Corporate Records</w:t>
      </w:r>
    </w:p>
    <w:p w:rsidR="00000000" w:rsidDel="00000000" w:rsidP="00000000" w:rsidRDefault="00000000" w:rsidRPr="00000000" w14:paraId="0000013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corporation shall keep:</w:t>
      </w:r>
    </w:p>
    <w:p w:rsidR="00000000" w:rsidDel="00000000" w:rsidP="00000000" w:rsidRDefault="00000000" w:rsidRPr="00000000" w14:paraId="00000137">
      <w:pPr>
        <w:numPr>
          <w:ilvl w:val="0"/>
          <w:numId w:val="6"/>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Minutes of all meetings of directors, committees of the board, and, if this corporation has members, of all meetings of members, indicating the time and place of holding such meetings, whether regular or special, how called, the notice given, and the names of those present and the proceedings thereof;</w:t>
      </w:r>
    </w:p>
    <w:p w:rsidR="00000000" w:rsidDel="00000000" w:rsidP="00000000" w:rsidRDefault="00000000" w:rsidRPr="00000000" w14:paraId="00000138">
      <w:pPr>
        <w:numPr>
          <w:ilvl w:val="0"/>
          <w:numId w:val="6"/>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Adequate and correct books and records of account, including accounts of its properties and business transactions and accounts of its assets, liabilities, receipts, disbursements, gains, and losses;</w:t>
      </w:r>
    </w:p>
    <w:p w:rsidR="00000000" w:rsidDel="00000000" w:rsidP="00000000" w:rsidRDefault="00000000" w:rsidRPr="00000000" w14:paraId="00000139">
      <w:pPr>
        <w:numPr>
          <w:ilvl w:val="0"/>
          <w:numId w:val="6"/>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 record of its members, if any, indicating their names, addresses, phone numbers, and email addresses and, if applicable, the class of membership held by each member and the terminationdate of any membership;</w:t>
      </w:r>
    </w:p>
    <w:p w:rsidR="00000000" w:rsidDel="00000000" w:rsidP="00000000" w:rsidRDefault="00000000" w:rsidRPr="00000000" w14:paraId="0000013A">
      <w:pPr>
        <w:numPr>
          <w:ilvl w:val="0"/>
          <w:numId w:val="6"/>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 copy of the corporation’s articles of incorporation and bylaws as amended to date, which shall be open to inspection by the members, if any, of the corporation at all reasonable times during office hours.</w:t>
      </w:r>
    </w:p>
    <w:p w:rsidR="00000000" w:rsidDel="00000000" w:rsidP="00000000" w:rsidRDefault="00000000" w:rsidRPr="00000000" w14:paraId="0000013B">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3C">
      <w:pPr>
        <w:pStyle w:val="Heading2"/>
        <w:spacing w:after="200" w:lineRule="auto"/>
        <w:rPr/>
      </w:pPr>
      <w:bookmarkStart w:colFirst="0" w:colLast="0" w:name="_3i22ve2ig3fl" w:id="55"/>
      <w:bookmarkEnd w:id="55"/>
      <w:r w:rsidDel="00000000" w:rsidR="00000000" w:rsidRPr="00000000">
        <w:rPr>
          <w:rtl w:val="0"/>
        </w:rPr>
        <w:t xml:space="preserve">Section 2. Corporate Seal</w:t>
      </w:r>
    </w:p>
    <w:p w:rsidR="00000000" w:rsidDel="00000000" w:rsidP="00000000" w:rsidRDefault="00000000" w:rsidRPr="00000000" w14:paraId="0000013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board of directors may adopt, use, and at will alter, a corporate seal. Such seal shall be kept. Failure to affix the seal to corporate instruments, however, shall not affect the validity of any such instrument.</w:t>
      </w:r>
    </w:p>
    <w:p w:rsidR="00000000" w:rsidDel="00000000" w:rsidP="00000000" w:rsidRDefault="00000000" w:rsidRPr="00000000" w14:paraId="0000013E">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3F">
      <w:pPr>
        <w:pStyle w:val="Heading2"/>
        <w:spacing w:after="200" w:lineRule="auto"/>
        <w:rPr/>
      </w:pPr>
      <w:bookmarkStart w:colFirst="0" w:colLast="0" w:name="_xfdm6obb3isg" w:id="56"/>
      <w:bookmarkEnd w:id="56"/>
      <w:r w:rsidDel="00000000" w:rsidR="00000000" w:rsidRPr="00000000">
        <w:rPr>
          <w:rtl w:val="0"/>
        </w:rPr>
        <w:t xml:space="preserve">Section 3. Directors’ Inspection Rights</w:t>
      </w:r>
    </w:p>
    <w:p w:rsidR="00000000" w:rsidDel="00000000" w:rsidP="00000000" w:rsidRDefault="00000000" w:rsidRPr="00000000" w14:paraId="0000014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Every director shall have the absolute right at any reasonable time to inspect and copy all books, records, and documents of every kind and to inspect the physical properties of the corporation, and shall have such other rights to inspect the books, records, and properties of this corporation as may be required under the articles of incorporation, other provisions of these bylaws, and provisions of law. </w:t>
      </w:r>
    </w:p>
    <w:p w:rsidR="00000000" w:rsidDel="00000000" w:rsidP="00000000" w:rsidRDefault="00000000" w:rsidRPr="00000000" w14:paraId="00000141">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42">
      <w:pPr>
        <w:pStyle w:val="Heading2"/>
        <w:spacing w:after="200" w:lineRule="auto"/>
        <w:rPr/>
      </w:pPr>
      <w:bookmarkStart w:colFirst="0" w:colLast="0" w:name="_t6ucpqtyb9sf" w:id="57"/>
      <w:bookmarkEnd w:id="57"/>
      <w:r w:rsidDel="00000000" w:rsidR="00000000" w:rsidRPr="00000000">
        <w:rPr>
          <w:rtl w:val="0"/>
        </w:rPr>
        <w:t xml:space="preserve">Section 4. Members’ Inspection Rights</w:t>
      </w:r>
    </w:p>
    <w:p w:rsidR="00000000" w:rsidDel="00000000" w:rsidP="00000000" w:rsidRDefault="00000000" w:rsidRPr="00000000" w14:paraId="0000014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If this corporation has any members, then each and every member shall have the following inspection rights, for a purpose reasonably related to such person’s interest as a member:</w:t>
      </w:r>
    </w:p>
    <w:p w:rsidR="00000000" w:rsidDel="00000000" w:rsidP="00000000" w:rsidRDefault="00000000" w:rsidRPr="00000000" w14:paraId="00000144">
      <w:pPr>
        <w:numPr>
          <w:ilvl w:val="0"/>
          <w:numId w:val="7"/>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To inspect and copy the record of all members’ names, addresses, phone numbers, and email addresses and voting rights, at reasonable times, upon written demand on the secretary of the corporation, which demand shall state the purpose for which the inspection rights are requested. </w:t>
      </w:r>
    </w:p>
    <w:p w:rsidR="00000000" w:rsidDel="00000000" w:rsidP="00000000" w:rsidRDefault="00000000" w:rsidRPr="00000000" w14:paraId="00000145">
      <w:pPr>
        <w:numPr>
          <w:ilvl w:val="0"/>
          <w:numId w:val="7"/>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To obtain from the secretary of the corporation, upon written demand on, and possible payment of a reasonable charge to, the secretary of the corporation, a list of the names, addresses, phone numbers, email addresses, and voting rights of those members entitled to vote for the election of directors as of the most recent record date for which the list has been compiled or as of the date specified by the member subsequent to the date of demand. The demand shall state the purpose for which the list is requested. The membership list shall be made available within a reasonable time after the demand is received by the secretary of the corporation or after the date specified therein as of which the list is to be compiled.</w:t>
      </w:r>
    </w:p>
    <w:p w:rsidR="00000000" w:rsidDel="00000000" w:rsidP="00000000" w:rsidRDefault="00000000" w:rsidRPr="00000000" w14:paraId="00000146">
      <w:pPr>
        <w:numPr>
          <w:ilvl w:val="0"/>
          <w:numId w:val="7"/>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To inspect at any reasonable time the books, records, or minutes of proceedings of the members or of the board or committees of the board, upon written demand on the secretary of the corporation by the member, for a purpose reasonably related to such person’s interests as a member.</w:t>
      </w:r>
    </w:p>
    <w:p w:rsidR="00000000" w:rsidDel="00000000" w:rsidP="00000000" w:rsidRDefault="00000000" w:rsidRPr="00000000" w14:paraId="0000014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Members shall have such other rights to inspect the books, records, and properties of this corporation as may be required under the articles of incorporation, other provisions of these bylaws and provisions of law. </w:t>
      </w:r>
    </w:p>
    <w:p w:rsidR="00000000" w:rsidDel="00000000" w:rsidP="00000000" w:rsidRDefault="00000000" w:rsidRPr="00000000" w14:paraId="00000148">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49">
      <w:pPr>
        <w:pStyle w:val="Heading2"/>
        <w:spacing w:after="200" w:lineRule="auto"/>
        <w:rPr/>
      </w:pPr>
      <w:bookmarkStart w:colFirst="0" w:colLast="0" w:name="_l6eyqo7y65me" w:id="58"/>
      <w:bookmarkEnd w:id="58"/>
      <w:r w:rsidDel="00000000" w:rsidR="00000000" w:rsidRPr="00000000">
        <w:rPr>
          <w:rtl w:val="0"/>
        </w:rPr>
        <w:t xml:space="preserve">Section 5. Right to Copy and Make Extracts</w:t>
      </w:r>
    </w:p>
    <w:p w:rsidR="00000000" w:rsidDel="00000000" w:rsidP="00000000" w:rsidRDefault="00000000" w:rsidRPr="00000000" w14:paraId="0000014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inspection under the provisions of this article may be made in person or by agent or attorney and the right to inspection shall include the right to copy and make extracts.</w:t>
      </w:r>
    </w:p>
    <w:p w:rsidR="00000000" w:rsidDel="00000000" w:rsidP="00000000" w:rsidRDefault="00000000" w:rsidRPr="00000000" w14:paraId="0000014B">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4C">
      <w:pPr>
        <w:pStyle w:val="Heading2"/>
        <w:rPr/>
      </w:pPr>
      <w:bookmarkStart w:colFirst="0" w:colLast="0" w:name="_4hidp3i2pv40" w:id="59"/>
      <w:bookmarkEnd w:id="59"/>
      <w:r w:rsidDel="00000000" w:rsidR="00000000" w:rsidRPr="00000000">
        <w:rPr>
          <w:rtl w:val="0"/>
        </w:rPr>
        <w:t xml:space="preserve">Section 6. Periodic Report</w:t>
      </w:r>
    </w:p>
    <w:p w:rsidR="00000000" w:rsidDel="00000000" w:rsidP="00000000" w:rsidRDefault="00000000" w:rsidRPr="00000000" w14:paraId="0000014D">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board shall cause any annual or periodic report required under law to be prepared and delivered to an office of this state or to the members, if any, of this corporation, to be so prepared and delivered within the time limits set by law. </w:t>
      </w:r>
    </w:p>
    <w:p w:rsidR="00000000" w:rsidDel="00000000" w:rsidP="00000000" w:rsidRDefault="00000000" w:rsidRPr="00000000" w14:paraId="0000014E">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14F">
      <w:pPr>
        <w:pStyle w:val="Heading1"/>
        <w:spacing w:after="200" w:lineRule="auto"/>
        <w:rPr>
          <w:rFonts w:ascii="Maven Pro" w:cs="Maven Pro" w:eastAsia="Maven Pro" w:hAnsi="Maven Pro"/>
        </w:rPr>
      </w:pPr>
      <w:bookmarkStart w:colFirst="0" w:colLast="0" w:name="_5y44rvbrlvrj" w:id="60"/>
      <w:bookmarkEnd w:id="60"/>
      <w:r w:rsidDel="00000000" w:rsidR="00000000" w:rsidRPr="00000000">
        <w:rPr>
          <w:rFonts w:ascii="Maven Pro" w:cs="Maven Pro" w:eastAsia="Maven Pro" w:hAnsi="Maven Pro"/>
          <w:b w:val="1"/>
          <w:rtl w:val="0"/>
        </w:rPr>
        <w:t xml:space="preserve">Article 8 - </w:t>
      </w:r>
      <w:r w:rsidDel="00000000" w:rsidR="00000000" w:rsidRPr="00000000">
        <w:rPr>
          <w:rFonts w:ascii="Maven Pro" w:cs="Maven Pro" w:eastAsia="Maven Pro" w:hAnsi="Maven Pro"/>
          <w:rtl w:val="0"/>
        </w:rPr>
        <w:t xml:space="preserve">IRC 501(c)(3) Tax Exemption Provisions</w:t>
      </w:r>
    </w:p>
    <w:p w:rsidR="00000000" w:rsidDel="00000000" w:rsidP="00000000" w:rsidRDefault="00000000" w:rsidRPr="00000000" w14:paraId="00000150">
      <w:pPr>
        <w:pStyle w:val="Heading2"/>
        <w:spacing w:after="200" w:lineRule="auto"/>
        <w:rPr/>
      </w:pPr>
      <w:bookmarkStart w:colFirst="0" w:colLast="0" w:name="_g6zz3k700zvo" w:id="61"/>
      <w:bookmarkEnd w:id="61"/>
      <w:r w:rsidDel="00000000" w:rsidR="00000000" w:rsidRPr="00000000">
        <w:rPr>
          <w:rtl w:val="0"/>
        </w:rPr>
        <w:t xml:space="preserve">Section 1. Limitations on Activites</w:t>
      </w:r>
    </w:p>
    <w:p w:rsidR="00000000" w:rsidDel="00000000" w:rsidP="00000000" w:rsidRDefault="00000000" w:rsidRPr="00000000" w14:paraId="00000151">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No substantial part of the activities of this corporation shall be the carrying on of propaganda, or otherwise attempting to influence legislation (except as otherwise provided by Section 501(h) of the Internal Revenue Code), and this corporation shall not participate in, or intervene in (including the publishing or distribution of statements), any political campaign on behalf og, or in opposition to, any candidate for public office. </w:t>
      </w:r>
    </w:p>
    <w:p w:rsidR="00000000" w:rsidDel="00000000" w:rsidP="00000000" w:rsidRDefault="00000000" w:rsidRPr="00000000" w14:paraId="00000152">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Notwithstanding any other provisions of these bylaws, this corporation shall not carry on any activities not permitted to be carried on (a) by a corporation by a corporation exepempt from federal income tax under Section 501(c)(3) of the Internal Revenue Code, or (b) by a corporation, contributions to which are deductible under Section 170(c)(2) of the Internal Revenue Code. </w:t>
      </w:r>
    </w:p>
    <w:p w:rsidR="00000000" w:rsidDel="00000000" w:rsidP="00000000" w:rsidRDefault="00000000" w:rsidRPr="00000000" w14:paraId="00000153">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54">
      <w:pPr>
        <w:pStyle w:val="Heading2"/>
        <w:spacing w:after="200" w:lineRule="auto"/>
        <w:rPr/>
      </w:pPr>
      <w:bookmarkStart w:colFirst="0" w:colLast="0" w:name="_sek2lyamtldd" w:id="62"/>
      <w:bookmarkEnd w:id="62"/>
      <w:r w:rsidDel="00000000" w:rsidR="00000000" w:rsidRPr="00000000">
        <w:rPr>
          <w:rtl w:val="0"/>
        </w:rPr>
        <w:t xml:space="preserve">Section 2. Prohibition Against Private Inurement </w:t>
      </w:r>
    </w:p>
    <w:p w:rsidR="00000000" w:rsidDel="00000000" w:rsidP="00000000" w:rsidRDefault="00000000" w:rsidRPr="00000000" w14:paraId="00000155">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No part of the net earnings of this corporation shall inure to the benefit of, or be distributable to, its members, directors or trustees, officers, or other private persons, except that the corporation shall be authorized and empowered to pay reasonable compensation for services rendered and to make payments and distributions in furtherance of the purposes of this corporation.</w:t>
      </w:r>
    </w:p>
    <w:p w:rsidR="00000000" w:rsidDel="00000000" w:rsidP="00000000" w:rsidRDefault="00000000" w:rsidRPr="00000000" w14:paraId="00000156">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57">
      <w:pPr>
        <w:pStyle w:val="Heading2"/>
        <w:spacing w:after="200" w:lineRule="auto"/>
        <w:rPr/>
      </w:pPr>
      <w:bookmarkStart w:colFirst="0" w:colLast="0" w:name="_djsszt73bhpp" w:id="63"/>
      <w:bookmarkEnd w:id="63"/>
      <w:r w:rsidDel="00000000" w:rsidR="00000000" w:rsidRPr="00000000">
        <w:rPr>
          <w:rtl w:val="0"/>
        </w:rPr>
        <w:t xml:space="preserve">Section 3. Distribution of Assets </w:t>
      </w:r>
    </w:p>
    <w:p w:rsidR="00000000" w:rsidDel="00000000" w:rsidP="00000000" w:rsidRDefault="00000000" w:rsidRPr="00000000" w14:paraId="00000158">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Upon the dissolution of this corporation, its assets remaining after payment, or provision for payment, of all debts and liabilities of this corporation, shall be distributed for one or more exempt purposes within meaning of Section 501(c)(3) of the Internal Revenue Code or shall be distributed to the federal government, or to a state or local government, for a public purpose. Such distribution shall be made in accordance with all applicable provisions of the laws of this state. </w:t>
      </w:r>
    </w:p>
    <w:p w:rsidR="00000000" w:rsidDel="00000000" w:rsidP="00000000" w:rsidRDefault="00000000" w:rsidRPr="00000000" w14:paraId="00000159">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5A">
      <w:pPr>
        <w:pStyle w:val="Heading2"/>
        <w:spacing w:after="200" w:lineRule="auto"/>
        <w:rPr/>
      </w:pPr>
      <w:bookmarkStart w:colFirst="0" w:colLast="0" w:name="_w0ptzb9xtshp" w:id="64"/>
      <w:bookmarkEnd w:id="64"/>
      <w:r w:rsidDel="00000000" w:rsidR="00000000" w:rsidRPr="00000000">
        <w:rPr>
          <w:rtl w:val="0"/>
        </w:rPr>
        <w:t xml:space="preserve">Section 4. Private Foundation Requirements and Restrictions</w:t>
      </w:r>
    </w:p>
    <w:p w:rsidR="00000000" w:rsidDel="00000000" w:rsidP="00000000" w:rsidRDefault="00000000" w:rsidRPr="00000000" w14:paraId="0000015B">
      <w:pPr>
        <w:spacing w:after="200" w:lineRule="auto"/>
        <w:jc w:val="left"/>
        <w:rPr>
          <w:rFonts w:ascii="Maven Pro" w:cs="Maven Pro" w:eastAsia="Maven Pro" w:hAnsi="Maven Pro"/>
        </w:rPr>
      </w:pPr>
      <w:r w:rsidDel="00000000" w:rsidR="00000000" w:rsidRPr="00000000">
        <w:rPr>
          <w:rFonts w:ascii="Maven Pro" w:cs="Maven Pro" w:eastAsia="Maven Pro" w:hAnsi="Maven Pro"/>
          <w:rtl w:val="0"/>
        </w:rPr>
        <w:t xml:space="preserve">In any taxable year in which this corporation is a private foundation as described in Section 509(a) of the Internal Revenue Code, the corporation (1) shall distribute its income for said period at such time and manner as not to subject it to tax under Section 4942 of the Internal Revenue Code; (2) shall not engage in any act of self-dealing as defined in Section 4941(d) of the Internal Revenue Code; (3) shall not retain any excess business holdings as defined in Section 4943(c) of the Internal Revenue Code; (4) shall not make any investments in such manner as to subject the corporation to tax under Section 4944 of the Internal Revenue Code; and (5) shall not make any taxable expenditures as defined in Section 4945(d) of the Internal Revenue Code.</w:t>
      </w:r>
    </w:p>
    <w:p w:rsidR="00000000" w:rsidDel="00000000" w:rsidP="00000000" w:rsidRDefault="00000000" w:rsidRPr="00000000" w14:paraId="0000015C">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5D">
      <w:pPr>
        <w:pStyle w:val="Heading1"/>
        <w:spacing w:after="200" w:lineRule="auto"/>
        <w:rPr>
          <w:rFonts w:ascii="Maven Pro" w:cs="Maven Pro" w:eastAsia="Maven Pro" w:hAnsi="Maven Pro"/>
        </w:rPr>
      </w:pPr>
      <w:bookmarkStart w:colFirst="0" w:colLast="0" w:name="_qy5ewcpjbp43" w:id="65"/>
      <w:bookmarkEnd w:id="65"/>
      <w:r w:rsidDel="00000000" w:rsidR="00000000" w:rsidRPr="00000000">
        <w:rPr>
          <w:rFonts w:ascii="Maven Pro" w:cs="Maven Pro" w:eastAsia="Maven Pro" w:hAnsi="Maven Pro"/>
          <w:b w:val="1"/>
          <w:rtl w:val="0"/>
        </w:rPr>
        <w:t xml:space="preserve">Article 9 - </w:t>
      </w:r>
      <w:r w:rsidDel="00000000" w:rsidR="00000000" w:rsidRPr="00000000">
        <w:rPr>
          <w:rFonts w:ascii="Maven Pro" w:cs="Maven Pro" w:eastAsia="Maven Pro" w:hAnsi="Maven Pro"/>
          <w:rtl w:val="0"/>
        </w:rPr>
        <w:t xml:space="preserve">Conflict of Interest and Compensation Approval Policies</w:t>
      </w:r>
    </w:p>
    <w:p w:rsidR="00000000" w:rsidDel="00000000" w:rsidP="00000000" w:rsidRDefault="00000000" w:rsidRPr="00000000" w14:paraId="0000015E">
      <w:pPr>
        <w:pStyle w:val="Heading2"/>
        <w:spacing w:after="200" w:lineRule="auto"/>
        <w:rPr/>
      </w:pPr>
      <w:bookmarkStart w:colFirst="0" w:colLast="0" w:name="_kdtxq7omsobv" w:id="66"/>
      <w:bookmarkEnd w:id="66"/>
      <w:r w:rsidDel="00000000" w:rsidR="00000000" w:rsidRPr="00000000">
        <w:rPr>
          <w:rtl w:val="0"/>
        </w:rPr>
        <w:t xml:space="preserve">Section 1. Purpose of Conflict of Interest Policy</w:t>
      </w:r>
    </w:p>
    <w:p w:rsidR="00000000" w:rsidDel="00000000" w:rsidP="00000000" w:rsidRDefault="00000000" w:rsidRPr="00000000" w14:paraId="0000015F">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purpose of this conflict of interest policy is to protect thsi tax-exepmt corporation’s interest when it is contemplating entering a transaction or arrangement that might benefit the private interest of an officer or director of the corporation or any “disqualified person” as defined in Section 4958(f)(1) of the Internal Revenue Code and as amplified by Section 53.4958-3 of the IRS Regulations and which might result in a possible “excess benefit transaction” as defined in Section 4958(c)(1)(A) if the Internal Revenue Code and as amplified by Section 53.4958 of the IRS Regulations. This policy is intended to supplement but not replace any applicable state and federal laws governing conflict of interest applicable to nonprofit and charitable organizations. </w:t>
      </w:r>
    </w:p>
    <w:p w:rsidR="00000000" w:rsidDel="00000000" w:rsidP="00000000" w:rsidRDefault="00000000" w:rsidRPr="00000000" w14:paraId="00000160">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61">
      <w:pPr>
        <w:pStyle w:val="Heading2"/>
        <w:spacing w:after="200" w:lineRule="auto"/>
        <w:rPr/>
      </w:pPr>
      <w:bookmarkStart w:colFirst="0" w:colLast="0" w:name="_t9rk4p3u3ts9" w:id="67"/>
      <w:bookmarkEnd w:id="67"/>
      <w:r w:rsidDel="00000000" w:rsidR="00000000" w:rsidRPr="00000000">
        <w:rPr>
          <w:rtl w:val="0"/>
        </w:rPr>
        <w:t xml:space="preserve">Section 2. Definitions</w:t>
      </w:r>
    </w:p>
    <w:p w:rsidR="00000000" w:rsidDel="00000000" w:rsidP="00000000" w:rsidRDefault="00000000" w:rsidRPr="00000000" w14:paraId="00000162">
      <w:pPr>
        <w:spacing w:after="200" w:lineRule="auto"/>
        <w:ind w:left="0" w:firstLine="0"/>
        <w:rPr>
          <w:rFonts w:ascii="Maven Pro" w:cs="Maven Pro" w:eastAsia="Maven Pro" w:hAnsi="Maven Pro"/>
          <w:u w:val="single"/>
        </w:rPr>
      </w:pPr>
      <w:r w:rsidDel="00000000" w:rsidR="00000000" w:rsidRPr="00000000">
        <w:rPr>
          <w:rFonts w:ascii="Maven Pro" w:cs="Maven Pro" w:eastAsia="Maven Pro" w:hAnsi="Maven Pro"/>
          <w:rtl w:val="0"/>
        </w:rPr>
        <w:t xml:space="preserve">(a) </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u w:val="single"/>
          <w:rtl w:val="0"/>
        </w:rPr>
        <w:t xml:space="preserve">Interested Person</w:t>
      </w:r>
    </w:p>
    <w:p w:rsidR="00000000" w:rsidDel="00000000" w:rsidP="00000000" w:rsidRDefault="00000000" w:rsidRPr="00000000" w14:paraId="0000016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director, principal officer, member of a committee with governing board delegated powers, or any other person who is a “disqualified person” as defined in Section 4958(f)(1) of the Internal Revenue Code and as amplified by Section 53.4958-3 of the IRS Regulations, who has a direct or indirect financial interest, as defined below, is an interested person.</w:t>
      </w:r>
    </w:p>
    <w:p w:rsidR="00000000" w:rsidDel="00000000" w:rsidP="00000000" w:rsidRDefault="00000000" w:rsidRPr="00000000" w14:paraId="00000164">
      <w:pPr>
        <w:spacing w:after="200" w:lineRule="auto"/>
        <w:rPr>
          <w:rFonts w:ascii="Maven Pro" w:cs="Maven Pro" w:eastAsia="Maven Pro" w:hAnsi="Maven Pro"/>
          <w:u w:val="single"/>
        </w:rPr>
      </w:pPr>
      <w:r w:rsidDel="00000000" w:rsidR="00000000" w:rsidRPr="00000000">
        <w:rPr>
          <w:rFonts w:ascii="Maven Pro" w:cs="Maven Pro" w:eastAsia="Maven Pro" w:hAnsi="Maven Pro"/>
          <w:rtl w:val="0"/>
        </w:rPr>
        <w:t xml:space="preserve">(b)  </w:t>
      </w:r>
      <w:r w:rsidDel="00000000" w:rsidR="00000000" w:rsidRPr="00000000">
        <w:rPr>
          <w:rFonts w:ascii="Maven Pro" w:cs="Maven Pro" w:eastAsia="Maven Pro" w:hAnsi="Maven Pro"/>
          <w:u w:val="single"/>
          <w:rtl w:val="0"/>
        </w:rPr>
        <w:t xml:space="preserve">Financial Interest</w:t>
      </w:r>
    </w:p>
    <w:p w:rsidR="00000000" w:rsidDel="00000000" w:rsidP="00000000" w:rsidRDefault="00000000" w:rsidRPr="00000000" w14:paraId="0000016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 person has a financial interest if the person has, directly or indirectly, through business, investment, or family:</w:t>
      </w:r>
    </w:p>
    <w:p w:rsidR="00000000" w:rsidDel="00000000" w:rsidP="00000000" w:rsidRDefault="00000000" w:rsidRPr="00000000" w14:paraId="00000166">
      <w:pPr>
        <w:numPr>
          <w:ilvl w:val="0"/>
          <w:numId w:val="2"/>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an ownership or investment interest in any entity with which the corporation has a transaction or arrangement,</w:t>
      </w:r>
    </w:p>
    <w:p w:rsidR="00000000" w:rsidDel="00000000" w:rsidP="00000000" w:rsidRDefault="00000000" w:rsidRPr="00000000" w14:paraId="00000167">
      <w:pPr>
        <w:numPr>
          <w:ilvl w:val="0"/>
          <w:numId w:val="2"/>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 compensation arrangement with the corporation or with any entity or individual with which the corporation has a transaction or arrangement, or</w:t>
      </w:r>
    </w:p>
    <w:p w:rsidR="00000000" w:rsidDel="00000000" w:rsidP="00000000" w:rsidRDefault="00000000" w:rsidRPr="00000000" w14:paraId="00000168">
      <w:pPr>
        <w:numPr>
          <w:ilvl w:val="0"/>
          <w:numId w:val="2"/>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 potential ownership or investment interest in, or compensation arrangement with, any entity or individual with which the corporation is negotiating a transaction or arrangement.</w:t>
      </w:r>
    </w:p>
    <w:p w:rsidR="00000000" w:rsidDel="00000000" w:rsidP="00000000" w:rsidRDefault="00000000" w:rsidRPr="00000000" w14:paraId="0000016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Compensation includes direct and indirect remuneration as well as gitfs or favors that are not insubstantial.</w:t>
      </w:r>
    </w:p>
    <w:p w:rsidR="00000000" w:rsidDel="00000000" w:rsidP="00000000" w:rsidRDefault="00000000" w:rsidRPr="00000000" w14:paraId="0000016A">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 financial interest is not necessarily a conflict of interest. Under Section 3, paragraph b, a person who has a financial iinterest may have a conflict of interest only if the appropriate governing board or committee decides that a conflict of interest exists. </w:t>
      </w:r>
    </w:p>
    <w:p w:rsidR="00000000" w:rsidDel="00000000" w:rsidP="00000000" w:rsidRDefault="00000000" w:rsidRPr="00000000" w14:paraId="0000016B">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6C">
      <w:pPr>
        <w:pStyle w:val="Heading2"/>
        <w:spacing w:after="200" w:lineRule="auto"/>
        <w:rPr/>
      </w:pPr>
      <w:bookmarkStart w:colFirst="0" w:colLast="0" w:name="_v58vmydndlty" w:id="68"/>
      <w:bookmarkEnd w:id="68"/>
      <w:r w:rsidDel="00000000" w:rsidR="00000000" w:rsidRPr="00000000">
        <w:rPr>
          <w:rtl w:val="0"/>
        </w:rPr>
        <w:t xml:space="preserve">Section 3. Conflict of interest Avoidance Procedures</w:t>
      </w:r>
    </w:p>
    <w:p w:rsidR="00000000" w:rsidDel="00000000" w:rsidP="00000000" w:rsidRDefault="00000000" w:rsidRPr="00000000" w14:paraId="0000016D">
      <w:pPr>
        <w:spacing w:after="200" w:lineRule="auto"/>
        <w:rPr>
          <w:rFonts w:ascii="Maven Pro" w:cs="Maven Pro" w:eastAsia="Maven Pro" w:hAnsi="Maven Pro"/>
          <w:u w:val="single"/>
        </w:rPr>
      </w:pPr>
      <w:r w:rsidDel="00000000" w:rsidR="00000000" w:rsidRPr="00000000">
        <w:rPr>
          <w:rFonts w:ascii="Maven Pro" w:cs="Maven Pro" w:eastAsia="Maven Pro" w:hAnsi="Maven Pro"/>
          <w:rtl w:val="0"/>
        </w:rPr>
        <w:t xml:space="preserve">(a) </w:t>
      </w:r>
      <w:r w:rsidDel="00000000" w:rsidR="00000000" w:rsidRPr="00000000">
        <w:rPr>
          <w:rFonts w:ascii="Maven Pro" w:cs="Maven Pro" w:eastAsia="Maven Pro" w:hAnsi="Maven Pro"/>
          <w:u w:val="single"/>
          <w:rtl w:val="0"/>
        </w:rPr>
        <w:t xml:space="preserve">Duty to Disclose</w:t>
      </w:r>
    </w:p>
    <w:p w:rsidR="00000000" w:rsidDel="00000000" w:rsidP="00000000" w:rsidRDefault="00000000" w:rsidRPr="00000000" w14:paraId="0000016E">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In connection with any actual or possible conflict of interest, an interested person must disclose the existence of financial interest and be given the opportunity to disclose all material facts to the directors and members of committees with governing board delegated powers considering the proposed transaction or arrangement.</w:t>
      </w:r>
    </w:p>
    <w:p w:rsidR="00000000" w:rsidDel="00000000" w:rsidP="00000000" w:rsidRDefault="00000000" w:rsidRPr="00000000" w14:paraId="0000016F">
      <w:pPr>
        <w:spacing w:after="200" w:lineRule="auto"/>
        <w:rPr>
          <w:rFonts w:ascii="Maven Pro" w:cs="Maven Pro" w:eastAsia="Maven Pro" w:hAnsi="Maven Pro"/>
          <w:u w:val="single"/>
        </w:rPr>
      </w:pPr>
      <w:r w:rsidDel="00000000" w:rsidR="00000000" w:rsidRPr="00000000">
        <w:rPr>
          <w:rFonts w:ascii="Maven Pro" w:cs="Maven Pro" w:eastAsia="Maven Pro" w:hAnsi="Maven Pro"/>
          <w:rtl w:val="0"/>
        </w:rPr>
        <w:t xml:space="preserve">(b) </w:t>
      </w:r>
      <w:r w:rsidDel="00000000" w:rsidR="00000000" w:rsidRPr="00000000">
        <w:rPr>
          <w:rFonts w:ascii="Maven Pro" w:cs="Maven Pro" w:eastAsia="Maven Pro" w:hAnsi="Maven Pro"/>
          <w:u w:val="single"/>
          <w:rtl w:val="0"/>
        </w:rPr>
        <w:t xml:space="preserve">Determining Whether a Conflict of Interest Exist</w:t>
      </w:r>
    </w:p>
    <w:p w:rsidR="00000000" w:rsidDel="00000000" w:rsidP="00000000" w:rsidRDefault="00000000" w:rsidRPr="00000000" w14:paraId="00000170">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After disclosure of the financial interest and all material facts, and after any discussion with the interested person, he/she shall leave the governing board or committee meeting while the determination of a conflict of interest is discussed and voted upon. The remaining board of committee members shall decide if a conflict of interest exists.</w:t>
      </w:r>
    </w:p>
    <w:p w:rsidR="00000000" w:rsidDel="00000000" w:rsidP="00000000" w:rsidRDefault="00000000" w:rsidRPr="00000000" w14:paraId="00000171">
      <w:pPr>
        <w:spacing w:after="200" w:lineRule="auto"/>
        <w:rPr>
          <w:rFonts w:ascii="Maven Pro" w:cs="Maven Pro" w:eastAsia="Maven Pro" w:hAnsi="Maven Pro"/>
          <w:u w:val="single"/>
        </w:rPr>
      </w:pPr>
      <w:r w:rsidDel="00000000" w:rsidR="00000000" w:rsidRPr="00000000">
        <w:rPr>
          <w:rFonts w:ascii="Maven Pro" w:cs="Maven Pro" w:eastAsia="Maven Pro" w:hAnsi="Maven Pro"/>
          <w:rtl w:val="0"/>
        </w:rPr>
        <w:t xml:space="preserve">(c) </w:t>
      </w:r>
      <w:r w:rsidDel="00000000" w:rsidR="00000000" w:rsidRPr="00000000">
        <w:rPr>
          <w:rFonts w:ascii="Maven Pro" w:cs="Maven Pro" w:eastAsia="Maven Pro" w:hAnsi="Maven Pro"/>
          <w:u w:val="single"/>
          <w:rtl w:val="0"/>
        </w:rPr>
        <w:t xml:space="preserve">Procedures for Addressing the Conflict of Interest</w:t>
      </w:r>
    </w:p>
    <w:p w:rsidR="00000000" w:rsidDel="00000000" w:rsidP="00000000" w:rsidRDefault="00000000" w:rsidRPr="00000000" w14:paraId="0000017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000000" w:rsidDel="00000000" w:rsidP="00000000" w:rsidRDefault="00000000" w:rsidRPr="00000000" w14:paraId="00000173">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chairperson or acting chairperson of the governing board or committee shall, if appropriate, appoint a disinterested person or committee to investigate alternatives to the proposed transaction or arrangement.</w:t>
      </w:r>
    </w:p>
    <w:p w:rsidR="00000000" w:rsidDel="00000000" w:rsidP="00000000" w:rsidRDefault="00000000" w:rsidRPr="00000000" w14:paraId="00000174">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After exercising due diligence, the governing board or committee shall determine whether the corporation can obtain with reasonable efforts a more advantageous transaction or arrangement from a person or entity that would not give rise to a conflict of interest.</w:t>
      </w:r>
    </w:p>
    <w:p w:rsidR="00000000" w:rsidDel="00000000" w:rsidP="00000000" w:rsidRDefault="00000000" w:rsidRPr="00000000" w14:paraId="0000017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corporation’s best interest, for its own benefit, and whether it is fair and reasonable. In conformity with the above determination, it shall make its decision as to whether to enter into the transaction or arrangement.</w:t>
      </w:r>
    </w:p>
    <w:p w:rsidR="00000000" w:rsidDel="00000000" w:rsidP="00000000" w:rsidRDefault="00000000" w:rsidRPr="00000000" w14:paraId="00000176">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(d) Violation of the Conflicts of Interest Policy</w:t>
      </w:r>
    </w:p>
    <w:p w:rsidR="00000000" w:rsidDel="00000000" w:rsidP="00000000" w:rsidRDefault="00000000" w:rsidRPr="00000000" w14:paraId="0000017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If the governing board or committee has reasonable cause to believe a member has failed to disclose actual or possible conflicts of interest, it shall inform tha member of the basis for such belief and afford the member an opportunity to explain the alleged failure to disclose.</w:t>
      </w:r>
    </w:p>
    <w:p w:rsidR="00000000" w:rsidDel="00000000" w:rsidP="00000000" w:rsidRDefault="00000000" w:rsidRPr="00000000" w14:paraId="00000178">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000000" w:rsidDel="00000000" w:rsidP="00000000" w:rsidRDefault="00000000" w:rsidRPr="00000000" w14:paraId="00000179">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7A">
      <w:pPr>
        <w:pStyle w:val="Heading2"/>
        <w:spacing w:after="200" w:lineRule="auto"/>
        <w:rPr/>
      </w:pPr>
      <w:bookmarkStart w:colFirst="0" w:colLast="0" w:name="_copp22gx540" w:id="69"/>
      <w:bookmarkEnd w:id="69"/>
      <w:r w:rsidDel="00000000" w:rsidR="00000000" w:rsidRPr="00000000">
        <w:rPr>
          <w:rtl w:val="0"/>
        </w:rPr>
        <w:t xml:space="preserve">Section 4. Record of Board and Board Committee Proceedings</w:t>
      </w:r>
    </w:p>
    <w:p w:rsidR="00000000" w:rsidDel="00000000" w:rsidP="00000000" w:rsidRDefault="00000000" w:rsidRPr="00000000" w14:paraId="0000017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The minutes of meetings of the governing board and all committees with board delegated powers shall contain:</w:t>
      </w:r>
    </w:p>
    <w:p w:rsidR="00000000" w:rsidDel="00000000" w:rsidP="00000000" w:rsidRDefault="00000000" w:rsidRPr="00000000" w14:paraId="0000017C">
      <w:pPr>
        <w:numPr>
          <w:ilvl w:val="0"/>
          <w:numId w:val="3"/>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names of the persons who disclosed or otherwise were found to have a financial interest in connection with an actual or possible conflict of interest, the nature of the financial interest, any action taken to determine whether a conflict of interest in fact existed. </w:t>
      </w:r>
    </w:p>
    <w:p w:rsidR="00000000" w:rsidDel="00000000" w:rsidP="00000000" w:rsidRDefault="00000000" w:rsidRPr="00000000" w14:paraId="0000017D">
      <w:pPr>
        <w:numPr>
          <w:ilvl w:val="0"/>
          <w:numId w:val="3"/>
        </w:numPr>
        <w:spacing w:after="200" w:before="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rsidR="00000000" w:rsidDel="00000000" w:rsidP="00000000" w:rsidRDefault="00000000" w:rsidRPr="00000000" w14:paraId="0000017E">
      <w:pPr>
        <w:spacing w:after="200" w:before="0" w:lineRule="auto"/>
        <w:ind w:left="720" w:firstLine="0"/>
        <w:rPr>
          <w:rFonts w:ascii="Maven Pro" w:cs="Maven Pro" w:eastAsia="Maven Pro" w:hAnsi="Maven Pro"/>
        </w:rPr>
      </w:pPr>
      <w:r w:rsidDel="00000000" w:rsidR="00000000" w:rsidRPr="00000000">
        <w:rPr>
          <w:rtl w:val="0"/>
        </w:rPr>
      </w:r>
    </w:p>
    <w:p w:rsidR="00000000" w:rsidDel="00000000" w:rsidP="00000000" w:rsidRDefault="00000000" w:rsidRPr="00000000" w14:paraId="0000017F">
      <w:pPr>
        <w:pStyle w:val="Heading2"/>
        <w:spacing w:after="200" w:lineRule="auto"/>
        <w:rPr/>
      </w:pPr>
      <w:bookmarkStart w:colFirst="0" w:colLast="0" w:name="_jpqlmh786mj0" w:id="70"/>
      <w:bookmarkEnd w:id="70"/>
      <w:r w:rsidDel="00000000" w:rsidR="00000000" w:rsidRPr="00000000">
        <w:rPr>
          <w:rtl w:val="0"/>
        </w:rPr>
        <w:t xml:space="preserve">Section 5. Compensation Approval Policies</w:t>
      </w:r>
    </w:p>
    <w:p w:rsidR="00000000" w:rsidDel="00000000" w:rsidP="00000000" w:rsidRDefault="00000000" w:rsidRPr="00000000" w14:paraId="00000180">
      <w:pPr>
        <w:spacing w:after="200" w:lineRule="auto"/>
        <w:ind w:left="0" w:firstLine="0"/>
        <w:rPr>
          <w:rFonts w:ascii="Maven Pro" w:cs="Maven Pro" w:eastAsia="Maven Pro" w:hAnsi="Maven Pro"/>
        </w:rPr>
      </w:pPr>
      <w:r w:rsidDel="00000000" w:rsidR="00000000" w:rsidRPr="00000000">
        <w:rPr>
          <w:rFonts w:ascii="Maven Pro" w:cs="Maven Pro" w:eastAsia="Maven Pro" w:hAnsi="Maven Pro"/>
          <w:rtl w:val="0"/>
        </w:rPr>
        <w:t xml:space="preserve">A voting member of the governing board who receives compensation, directly or indirectly, from the corporation for services is precluded from voting on matters pertaining to that member’s compensation.</w:t>
      </w:r>
    </w:p>
    <w:p w:rsidR="00000000" w:rsidDel="00000000" w:rsidP="00000000" w:rsidRDefault="00000000" w:rsidRPr="00000000" w14:paraId="00000181">
      <w:pPr>
        <w:spacing w:after="200" w:lineRule="auto"/>
        <w:ind w:left="0" w:firstLine="0"/>
        <w:rPr>
          <w:rFonts w:ascii="Maven Pro" w:cs="Maven Pro" w:eastAsia="Maven Pro" w:hAnsi="Maven Pro"/>
        </w:rPr>
      </w:pPr>
      <w:r w:rsidDel="00000000" w:rsidR="00000000" w:rsidRPr="00000000">
        <w:rPr>
          <w:rFonts w:ascii="Maven Pro" w:cs="Maven Pro" w:eastAsia="Maven Pro" w:hAnsi="Maven Pro"/>
          <w:rtl w:val="0"/>
        </w:rPr>
        <w:t xml:space="preserve">A voting member of any committee whose jurisdiction includes compensation matters and who receives compensation, directly or indirectly, from the corporation for services is precluded from voting on matters pertaining to that member’s compensation.</w:t>
      </w:r>
    </w:p>
    <w:p w:rsidR="00000000" w:rsidDel="00000000" w:rsidP="00000000" w:rsidRDefault="00000000" w:rsidRPr="00000000" w14:paraId="00000182">
      <w:pPr>
        <w:spacing w:after="200" w:lineRule="auto"/>
        <w:ind w:left="0" w:firstLine="0"/>
        <w:rPr>
          <w:rFonts w:ascii="Maven Pro" w:cs="Maven Pro" w:eastAsia="Maven Pro" w:hAnsi="Maven Pro"/>
        </w:rPr>
      </w:pPr>
      <w:r w:rsidDel="00000000" w:rsidR="00000000" w:rsidRPr="00000000">
        <w:rPr>
          <w:rFonts w:ascii="Maven Pro" w:cs="Maven Pro" w:eastAsia="Maven Pro" w:hAnsi="Maven Pro"/>
          <w:rtl w:val="0"/>
        </w:rPr>
        <w:t xml:space="preserve">No voting member of the governing board or any committee whose jurisdiction includes compensation matters and who receives compensation, directly or indirectly, from the corporation, wither individually or collectively, is prohibited from providing information to any committee regarding compensation. </w:t>
      </w:r>
    </w:p>
    <w:p w:rsidR="00000000" w:rsidDel="00000000" w:rsidP="00000000" w:rsidRDefault="00000000" w:rsidRPr="00000000" w14:paraId="00000183">
      <w:pPr>
        <w:spacing w:after="200" w:lineRule="auto"/>
        <w:ind w:left="0" w:firstLine="0"/>
        <w:rPr>
          <w:rFonts w:ascii="Maven Pro" w:cs="Maven Pro" w:eastAsia="Maven Pro" w:hAnsi="Maven Pro"/>
        </w:rPr>
      </w:pPr>
      <w:r w:rsidDel="00000000" w:rsidR="00000000" w:rsidRPr="00000000">
        <w:rPr>
          <w:rFonts w:ascii="Maven Pro" w:cs="Maven Pro" w:eastAsia="Maven Pro" w:hAnsi="Maven Pro"/>
          <w:rtl w:val="0"/>
        </w:rPr>
        <w:t xml:space="preserve">When approving compensation for directors, officers and employees, contractors, and any other compensation contract or arrangement, in addition to complying with the conflict of interest requirement and policies contained in the preceding and following sections of this article as well as the preceding paragraphs of this section of this article, the board or a duly constituted compensation committee of the board shall also comply with the following additional requirements and procedures:</w:t>
      </w:r>
    </w:p>
    <w:p w:rsidR="00000000" w:rsidDel="00000000" w:rsidP="00000000" w:rsidRDefault="00000000" w:rsidRPr="00000000" w14:paraId="00000184">
      <w:pPr>
        <w:numPr>
          <w:ilvl w:val="0"/>
          <w:numId w:val="10"/>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terms of compensation shall be approved by the board or compensation committee prior to the first payment of compensation.</w:t>
      </w:r>
    </w:p>
    <w:p w:rsidR="00000000" w:rsidDel="00000000" w:rsidP="00000000" w:rsidRDefault="00000000" w:rsidRPr="00000000" w14:paraId="00000185">
      <w:pPr>
        <w:numPr>
          <w:ilvl w:val="0"/>
          <w:numId w:val="10"/>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all members of the board or compensation committee who approve compensation arrangements must not have a conflict of interest with respect to the compensation arrangement as specified is IRS Regulation Section 53.4958-6(c)(iii), which generally requires that each board member or committee member approving a compensation arrangement between this organization and a “disqualified person” (as defined in Section4958(f)(1) of the Internal Revenue Code and as amplified by Section 53.4958-3 of the IRS Regulations):</w:t>
      </w:r>
    </w:p>
    <w:p w:rsidR="00000000" w:rsidDel="00000000" w:rsidP="00000000" w:rsidRDefault="00000000" w:rsidRPr="00000000" w14:paraId="00000186">
      <w:pPr>
        <w:numPr>
          <w:ilvl w:val="0"/>
          <w:numId w:val="13"/>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 is not the person who is the subject of compensation arrangement, or a family member of such person;</w:t>
      </w:r>
    </w:p>
    <w:p w:rsidR="00000000" w:rsidDel="00000000" w:rsidP="00000000" w:rsidRDefault="00000000" w:rsidRPr="00000000" w14:paraId="00000187">
      <w:pPr>
        <w:numPr>
          <w:ilvl w:val="0"/>
          <w:numId w:val="13"/>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is not in an employment relationship subject to the direction or control of the person who is the subject of compensation arrangement</w:t>
      </w:r>
    </w:p>
    <w:p w:rsidR="00000000" w:rsidDel="00000000" w:rsidP="00000000" w:rsidRDefault="00000000" w:rsidRPr="00000000" w14:paraId="00000188">
      <w:pPr>
        <w:numPr>
          <w:ilvl w:val="0"/>
          <w:numId w:val="13"/>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does not receive compensation or other payments subject to approval by the person who is the subject of compensation arrangement</w:t>
      </w:r>
    </w:p>
    <w:p w:rsidR="00000000" w:rsidDel="00000000" w:rsidP="00000000" w:rsidRDefault="00000000" w:rsidRPr="00000000" w14:paraId="00000189">
      <w:pPr>
        <w:numPr>
          <w:ilvl w:val="0"/>
          <w:numId w:val="13"/>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has no material financial interest affected by the compensation arrangement; and</w:t>
      </w:r>
    </w:p>
    <w:p w:rsidR="00000000" w:rsidDel="00000000" w:rsidP="00000000" w:rsidRDefault="00000000" w:rsidRPr="00000000" w14:paraId="0000018A">
      <w:pPr>
        <w:numPr>
          <w:ilvl w:val="0"/>
          <w:numId w:val="13"/>
        </w:numPr>
        <w:spacing w:after="200" w:before="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does not approve a transaction providing providing economic benefits to the person who is the subject of the compensation arrangement, who in turn has approved or will approve a transaction providing benefits to the board or committee member.  </w:t>
      </w:r>
    </w:p>
    <w:p w:rsidR="00000000" w:rsidDel="00000000" w:rsidP="00000000" w:rsidRDefault="00000000" w:rsidRPr="00000000" w14:paraId="0000018B">
      <w:pPr>
        <w:numPr>
          <w:ilvl w:val="0"/>
          <w:numId w:val="10"/>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board or compensation committee shall obtain and rely upon appropriate data as to comparability prior to approving the terms of compensation. Appropriate data may include the following:</w:t>
      </w:r>
    </w:p>
    <w:p w:rsidR="00000000" w:rsidDel="00000000" w:rsidP="00000000" w:rsidRDefault="00000000" w:rsidRPr="00000000" w14:paraId="0000018C">
      <w:pPr>
        <w:numPr>
          <w:ilvl w:val="0"/>
          <w:numId w:val="1"/>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compensation levels paid by similarly situated organizations, both taxable and tax-exempt, for functionally comparable positions. “Similarly situated” organizations are those of a similar size and purpose and with similar resources</w:t>
      </w:r>
    </w:p>
    <w:p w:rsidR="00000000" w:rsidDel="00000000" w:rsidP="00000000" w:rsidRDefault="00000000" w:rsidRPr="00000000" w14:paraId="0000018D">
      <w:pPr>
        <w:numPr>
          <w:ilvl w:val="0"/>
          <w:numId w:val="1"/>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the availability of similar services in the geographic area of this organization </w:t>
      </w:r>
    </w:p>
    <w:p w:rsidR="00000000" w:rsidDel="00000000" w:rsidP="00000000" w:rsidRDefault="00000000" w:rsidRPr="00000000" w14:paraId="0000018E">
      <w:pPr>
        <w:numPr>
          <w:ilvl w:val="0"/>
          <w:numId w:val="1"/>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current compensation surveys compiled by independent firms</w:t>
      </w:r>
    </w:p>
    <w:p w:rsidR="00000000" w:rsidDel="00000000" w:rsidP="00000000" w:rsidRDefault="00000000" w:rsidRPr="00000000" w14:paraId="0000018F">
      <w:pPr>
        <w:numPr>
          <w:ilvl w:val="0"/>
          <w:numId w:val="1"/>
        </w:numPr>
        <w:spacing w:after="200" w:before="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actual written offers from similar institutions competing for services of the person who is the subject of the compensation arrangement.</w:t>
      </w:r>
    </w:p>
    <w:p w:rsidR="00000000" w:rsidDel="00000000" w:rsidP="00000000" w:rsidRDefault="00000000" w:rsidRPr="00000000" w14:paraId="00000190">
      <w:pPr>
        <w:spacing w:after="200" w:lineRule="auto"/>
        <w:ind w:left="720" w:firstLine="0"/>
        <w:rPr>
          <w:rFonts w:ascii="Maven Pro" w:cs="Maven Pro" w:eastAsia="Maven Pro" w:hAnsi="Maven Pro"/>
        </w:rPr>
      </w:pPr>
      <w:r w:rsidDel="00000000" w:rsidR="00000000" w:rsidRPr="00000000">
        <w:rPr>
          <w:rFonts w:ascii="Maven Pro" w:cs="Maven Pro" w:eastAsia="Maven Pro" w:hAnsi="Maven Pro"/>
          <w:rtl w:val="0"/>
        </w:rPr>
        <w:t xml:space="preserve">As allowed by IRS Regulation 4958-6, if this organization has average annual gross receipts (including contributions) for its three prior tax years of less than $1 million, the board or compensation committee will have obtained and relied upon appropriate data as to comparability if it obtains and relies upon data on compensation paid by three comparable organizations in the same or similar communities for similar communities for similar services. </w:t>
      </w:r>
    </w:p>
    <w:p w:rsidR="00000000" w:rsidDel="00000000" w:rsidP="00000000" w:rsidRDefault="00000000" w:rsidRPr="00000000" w14:paraId="00000191">
      <w:pPr>
        <w:numPr>
          <w:ilvl w:val="0"/>
          <w:numId w:val="10"/>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the terms of compensation and the basis for approving them shall be recorded in written minutes of the meeting of the board or compensation committee that approved the compensation. Such documentation shall include:</w:t>
      </w:r>
    </w:p>
    <w:p w:rsidR="00000000" w:rsidDel="00000000" w:rsidP="00000000" w:rsidRDefault="00000000" w:rsidRPr="00000000" w14:paraId="00000192">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the terms of the compensation arrangement and the date it was approved</w:t>
      </w:r>
    </w:p>
    <w:p w:rsidR="00000000" w:rsidDel="00000000" w:rsidP="00000000" w:rsidRDefault="00000000" w:rsidRPr="00000000" w14:paraId="00000193">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the members of the board or compensation committee who were present during debate on the transaction, those who voted on it, and the votes cast by each board or committee member</w:t>
      </w:r>
    </w:p>
    <w:p w:rsidR="00000000" w:rsidDel="00000000" w:rsidP="00000000" w:rsidRDefault="00000000" w:rsidRPr="00000000" w14:paraId="00000194">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the comparability data obtained and relied upon and how the data was obtained.</w:t>
      </w:r>
    </w:p>
    <w:p w:rsidR="00000000" w:rsidDel="00000000" w:rsidP="00000000" w:rsidRDefault="00000000" w:rsidRPr="00000000" w14:paraId="00000195">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If the board or compensation committee determines that reasonable compensation for a specific position in this organization or for providing services under any other compensation arrangement with this organization is higher or lower than the range of comparability data obtained, the board or committee shall record in the minutes of the meeting the basis for its determination.</w:t>
      </w:r>
    </w:p>
    <w:p w:rsidR="00000000" w:rsidDel="00000000" w:rsidP="00000000" w:rsidRDefault="00000000" w:rsidRPr="00000000" w14:paraId="00000196">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If the board or committee makes adjustments to comparability data due to geographic area or other specific conditions, these adjustments and the reasons for them shall be recorded in the minutes of the board or committee meeting.</w:t>
      </w:r>
    </w:p>
    <w:p w:rsidR="00000000" w:rsidDel="00000000" w:rsidP="00000000" w:rsidRDefault="00000000" w:rsidRPr="00000000" w14:paraId="00000197">
      <w:pPr>
        <w:numPr>
          <w:ilvl w:val="0"/>
          <w:numId w:val="8"/>
        </w:numPr>
        <w:spacing w:after="0" w:afterAutospacing="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any actions taken with respect to determining if a board or committee member had a conflict of interest with respect to the compensation arrangement, and if so, actions taken to make sure the member with the conflict of interest did not affect or participate in the approval of the transaction (for example, a notation in the records that after a finding of conflict of interest by a member, the member with the conflict of interest was asked to, and did, leave the meeting prior to a discussion of the compensation arrangement and a taking of the votes to approve the arrangement).</w:t>
      </w:r>
    </w:p>
    <w:p w:rsidR="00000000" w:rsidDel="00000000" w:rsidP="00000000" w:rsidRDefault="00000000" w:rsidRPr="00000000" w14:paraId="00000198">
      <w:pPr>
        <w:numPr>
          <w:ilvl w:val="0"/>
          <w:numId w:val="8"/>
        </w:numPr>
        <w:spacing w:after="200" w:lineRule="auto"/>
        <w:ind w:left="1440" w:hanging="360"/>
        <w:rPr>
          <w:rFonts w:ascii="Maven Pro" w:cs="Maven Pro" w:eastAsia="Maven Pro" w:hAnsi="Maven Pro"/>
        </w:rPr>
      </w:pPr>
      <w:r w:rsidDel="00000000" w:rsidR="00000000" w:rsidRPr="00000000">
        <w:rPr>
          <w:rFonts w:ascii="Maven Pro" w:cs="Maven Pro" w:eastAsia="Maven Pro" w:hAnsi="Maven Pro"/>
          <w:rtl w:val="0"/>
        </w:rPr>
        <w:t xml:space="preserve">The minutes of board or committee meetings at which compensation arrangements are approved must be prepared before the later of the date of the next board or committee meeting or 60 days after the final actions of the board or committee are taken with respect to the approval of the compensation arrangements. The minutes must be reviewed and approved by the board and committee as reasonable, accurate, and complete within a reasonable period thereafter, normally prior to or at the next board or committee meeting following final action or the arrangement by the board or committee.</w:t>
      </w:r>
    </w:p>
    <w:p w:rsidR="00000000" w:rsidDel="00000000" w:rsidP="00000000" w:rsidRDefault="00000000" w:rsidRPr="00000000" w14:paraId="00000199">
      <w:pPr>
        <w:spacing w:after="200" w:lineRule="auto"/>
        <w:ind w:left="1440" w:firstLine="0"/>
        <w:rPr>
          <w:rFonts w:ascii="Maven Pro" w:cs="Maven Pro" w:eastAsia="Maven Pro" w:hAnsi="Maven Pro"/>
        </w:rPr>
      </w:pPr>
      <w:r w:rsidDel="00000000" w:rsidR="00000000" w:rsidRPr="00000000">
        <w:rPr>
          <w:rtl w:val="0"/>
        </w:rPr>
      </w:r>
    </w:p>
    <w:p w:rsidR="00000000" w:rsidDel="00000000" w:rsidP="00000000" w:rsidRDefault="00000000" w:rsidRPr="00000000" w14:paraId="0000019A">
      <w:pPr>
        <w:pStyle w:val="Heading2"/>
        <w:spacing w:after="200" w:lineRule="auto"/>
        <w:rPr/>
      </w:pPr>
      <w:bookmarkStart w:colFirst="0" w:colLast="0" w:name="_6vfmifua4z0k" w:id="71"/>
      <w:bookmarkEnd w:id="71"/>
      <w:r w:rsidDel="00000000" w:rsidR="00000000" w:rsidRPr="00000000">
        <w:rPr>
          <w:rtl w:val="0"/>
        </w:rPr>
        <w:t xml:space="preserve">Section 6. Annual Statements</w:t>
      </w:r>
    </w:p>
    <w:p w:rsidR="00000000" w:rsidDel="00000000" w:rsidP="00000000" w:rsidRDefault="00000000" w:rsidRPr="00000000" w14:paraId="0000019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Each director, principal officer, and member of a committee with governing board delegated powers shall annually sign a statement which affirms such person:</w:t>
      </w:r>
    </w:p>
    <w:p w:rsidR="00000000" w:rsidDel="00000000" w:rsidP="00000000" w:rsidRDefault="00000000" w:rsidRPr="00000000" w14:paraId="0000019C">
      <w:pPr>
        <w:numPr>
          <w:ilvl w:val="0"/>
          <w:numId w:val="4"/>
        </w:numPr>
        <w:spacing w:after="0" w:afterAutospacing="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has received a copy of the conflicts of interest policy,</w:t>
      </w:r>
    </w:p>
    <w:p w:rsidR="00000000" w:rsidDel="00000000" w:rsidP="00000000" w:rsidRDefault="00000000" w:rsidRPr="00000000" w14:paraId="0000019D">
      <w:pPr>
        <w:numPr>
          <w:ilvl w:val="0"/>
          <w:numId w:val="4"/>
        </w:numPr>
        <w:spacing w:after="0" w:afterAutospacing="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has read and understands the policy,</w:t>
      </w:r>
    </w:p>
    <w:p w:rsidR="00000000" w:rsidDel="00000000" w:rsidP="00000000" w:rsidRDefault="00000000" w:rsidRPr="00000000" w14:paraId="0000019E">
      <w:pPr>
        <w:numPr>
          <w:ilvl w:val="0"/>
          <w:numId w:val="4"/>
        </w:numPr>
        <w:spacing w:after="0" w:afterAutospacing="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has agreed to comply with the policy, and</w:t>
      </w:r>
    </w:p>
    <w:p w:rsidR="00000000" w:rsidDel="00000000" w:rsidP="00000000" w:rsidRDefault="00000000" w:rsidRPr="00000000" w14:paraId="0000019F">
      <w:pPr>
        <w:numPr>
          <w:ilvl w:val="0"/>
          <w:numId w:val="4"/>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understands the corporation is charitable and in order to maintain its federal tax exemption it must engage primarily in activities which accomplish one or more of its tax-exempt purposes.</w:t>
      </w:r>
    </w:p>
    <w:p w:rsidR="00000000" w:rsidDel="00000000" w:rsidP="00000000" w:rsidRDefault="00000000" w:rsidRPr="00000000" w14:paraId="000001A0">
      <w:pPr>
        <w:spacing w:after="200" w:lineRule="auto"/>
        <w:ind w:left="720" w:firstLine="0"/>
        <w:rPr>
          <w:rFonts w:ascii="Maven Pro" w:cs="Maven Pro" w:eastAsia="Maven Pro" w:hAnsi="Maven Pro"/>
        </w:rPr>
      </w:pPr>
      <w:r w:rsidDel="00000000" w:rsidR="00000000" w:rsidRPr="00000000">
        <w:rPr>
          <w:rtl w:val="0"/>
        </w:rPr>
      </w:r>
    </w:p>
    <w:p w:rsidR="00000000" w:rsidDel="00000000" w:rsidP="00000000" w:rsidRDefault="00000000" w:rsidRPr="00000000" w14:paraId="000001A1">
      <w:pPr>
        <w:pStyle w:val="Heading2"/>
        <w:spacing w:after="200" w:lineRule="auto"/>
        <w:rPr/>
      </w:pPr>
      <w:bookmarkStart w:colFirst="0" w:colLast="0" w:name="_ddut8if2om1x" w:id="72"/>
      <w:bookmarkEnd w:id="72"/>
      <w:r w:rsidDel="00000000" w:rsidR="00000000" w:rsidRPr="00000000">
        <w:rPr>
          <w:rtl w:val="0"/>
        </w:rPr>
        <w:t xml:space="preserve">Section 7. Periodic Reviews</w:t>
      </w:r>
    </w:p>
    <w:p w:rsidR="00000000" w:rsidDel="00000000" w:rsidP="00000000" w:rsidRDefault="00000000" w:rsidRPr="00000000" w14:paraId="000001A2">
      <w:pPr>
        <w:spacing w:after="200" w:lineRule="auto"/>
        <w:ind w:left="0" w:firstLine="0"/>
        <w:rPr>
          <w:rFonts w:ascii="Maven Pro" w:cs="Maven Pro" w:eastAsia="Maven Pro" w:hAnsi="Maven Pro"/>
        </w:rPr>
      </w:pPr>
      <w:r w:rsidDel="00000000" w:rsidR="00000000" w:rsidRPr="00000000">
        <w:rPr>
          <w:rFonts w:ascii="Maven Pro" w:cs="Maven Pro" w:eastAsia="Maven Pro" w:hAnsi="Maven Pro"/>
          <w:rtl w:val="0"/>
        </w:rPr>
        <w:t xml:space="preserve">To ensure the corporation operates in a manner consistent with charitable purposes and does not engage in activities that could jeopardize its tax-exempt status, periodic reviews shall be conducted. The periodic reviews shall, at a minimum, include the following subjects:</w:t>
      </w:r>
    </w:p>
    <w:p w:rsidR="00000000" w:rsidDel="00000000" w:rsidP="00000000" w:rsidRDefault="00000000" w:rsidRPr="00000000" w14:paraId="000001A3">
      <w:pPr>
        <w:numPr>
          <w:ilvl w:val="0"/>
          <w:numId w:val="9"/>
        </w:numPr>
        <w:spacing w:after="0" w:afterAutospacing="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Whether compensation arrangements and benefits are reasonable, based on competent survey information, and the result of arm’s-length bargaining.</w:t>
      </w:r>
    </w:p>
    <w:p w:rsidR="00000000" w:rsidDel="00000000" w:rsidP="00000000" w:rsidRDefault="00000000" w:rsidRPr="00000000" w14:paraId="000001A4">
      <w:pPr>
        <w:numPr>
          <w:ilvl w:val="0"/>
          <w:numId w:val="9"/>
        </w:numPr>
        <w:spacing w:after="200" w:lineRule="auto"/>
        <w:ind w:left="720" w:hanging="360"/>
        <w:rPr>
          <w:rFonts w:ascii="Maven Pro" w:cs="Maven Pro" w:eastAsia="Maven Pro" w:hAnsi="Maven Pro"/>
        </w:rPr>
      </w:pPr>
      <w:r w:rsidDel="00000000" w:rsidR="00000000" w:rsidRPr="00000000">
        <w:rPr>
          <w:rFonts w:ascii="Maven Pro" w:cs="Maven Pro" w:eastAsia="Maven Pro" w:hAnsi="Maven Pro"/>
          <w:rtl w:val="0"/>
        </w:rPr>
        <w:t xml:space="preserve">Whether partnerships, joint ventures, and arrangements with managements organizations conform to the corporation’s written policies, are properly recorded, reflect reasonable investment or payments for goods and services, further charitable purposes, and do not result in inurement, impermissible private benefit, or in an excess benefit transaction.</w:t>
      </w:r>
    </w:p>
    <w:p w:rsidR="00000000" w:rsidDel="00000000" w:rsidP="00000000" w:rsidRDefault="00000000" w:rsidRPr="00000000" w14:paraId="000001A5">
      <w:pPr>
        <w:pStyle w:val="Heading2"/>
        <w:spacing w:after="200" w:lineRule="auto"/>
        <w:rPr/>
      </w:pPr>
      <w:bookmarkStart w:colFirst="0" w:colLast="0" w:name="_sx94jsj0m9ba" w:id="73"/>
      <w:bookmarkEnd w:id="73"/>
      <w:r w:rsidDel="00000000" w:rsidR="00000000" w:rsidRPr="00000000">
        <w:rPr>
          <w:rtl w:val="0"/>
        </w:rPr>
      </w:r>
    </w:p>
    <w:p w:rsidR="00000000" w:rsidDel="00000000" w:rsidP="00000000" w:rsidRDefault="00000000" w:rsidRPr="00000000" w14:paraId="000001A6">
      <w:pPr>
        <w:pStyle w:val="Heading2"/>
        <w:spacing w:after="200" w:lineRule="auto"/>
        <w:rPr/>
      </w:pPr>
      <w:bookmarkStart w:colFirst="0" w:colLast="0" w:name="_15ad541kipum" w:id="74"/>
      <w:bookmarkEnd w:id="74"/>
      <w:r w:rsidDel="00000000" w:rsidR="00000000" w:rsidRPr="00000000">
        <w:rPr>
          <w:rtl w:val="0"/>
        </w:rPr>
        <w:t xml:space="preserve">Section 8. Use of Outside Experts</w:t>
      </w:r>
    </w:p>
    <w:p w:rsidR="00000000" w:rsidDel="00000000" w:rsidP="00000000" w:rsidRDefault="00000000" w:rsidRPr="00000000" w14:paraId="000001A7">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When conducting the periodic reviews as provided for in Section 7, the corporation may, but need not, use outside advisors. If outside experts are used, their use shall not relieve the governing board of its responsibility for ensuring periodic reviews are conducted. </w:t>
      </w:r>
    </w:p>
    <w:p w:rsidR="00000000" w:rsidDel="00000000" w:rsidP="00000000" w:rsidRDefault="00000000" w:rsidRPr="00000000" w14:paraId="000001A8">
      <w:pPr>
        <w:spacing w:after="200" w:lineRule="auto"/>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1A9">
      <w:pPr>
        <w:pStyle w:val="Heading1"/>
        <w:spacing w:after="200" w:lineRule="auto"/>
        <w:rPr>
          <w:rFonts w:ascii="Maven Pro" w:cs="Maven Pro" w:eastAsia="Maven Pro" w:hAnsi="Maven Pro"/>
        </w:rPr>
      </w:pPr>
      <w:bookmarkStart w:colFirst="0" w:colLast="0" w:name="_ac463s3w11lf" w:id="75"/>
      <w:bookmarkEnd w:id="75"/>
      <w:r w:rsidDel="00000000" w:rsidR="00000000" w:rsidRPr="00000000">
        <w:rPr>
          <w:rFonts w:ascii="Maven Pro" w:cs="Maven Pro" w:eastAsia="Maven Pro" w:hAnsi="Maven Pro"/>
          <w:b w:val="1"/>
          <w:rtl w:val="0"/>
        </w:rPr>
        <w:t xml:space="preserve">Article 10 - </w:t>
      </w:r>
      <w:r w:rsidDel="00000000" w:rsidR="00000000" w:rsidRPr="00000000">
        <w:rPr>
          <w:rFonts w:ascii="Maven Pro" w:cs="Maven Pro" w:eastAsia="Maven Pro" w:hAnsi="Maven Pro"/>
          <w:rtl w:val="0"/>
        </w:rPr>
        <w:t xml:space="preserve">Amendment of Bylaws</w:t>
      </w:r>
    </w:p>
    <w:p w:rsidR="00000000" w:rsidDel="00000000" w:rsidP="00000000" w:rsidRDefault="00000000" w:rsidRPr="00000000" w14:paraId="000001AA">
      <w:pPr>
        <w:pStyle w:val="Heading2"/>
        <w:spacing w:after="200" w:lineRule="auto"/>
        <w:rPr/>
      </w:pPr>
      <w:bookmarkStart w:colFirst="0" w:colLast="0" w:name="_li3emgmgmxes" w:id="76"/>
      <w:bookmarkEnd w:id="76"/>
      <w:r w:rsidDel="00000000" w:rsidR="00000000" w:rsidRPr="00000000">
        <w:rPr>
          <w:rtl w:val="0"/>
        </w:rPr>
        <w:t xml:space="preserve">Section 1. Amendment</w:t>
      </w:r>
    </w:p>
    <w:p w:rsidR="00000000" w:rsidDel="00000000" w:rsidP="00000000" w:rsidRDefault="00000000" w:rsidRPr="00000000" w14:paraId="000001AB">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Subject to any provision of law applicable to the amendment of bylaws of public benefit nonprofit corporations, these bylaws, or any of them, may be altered, amended, or repealed and new bylaws adopted as follows:</w:t>
      </w:r>
    </w:p>
    <w:p w:rsidR="00000000" w:rsidDel="00000000" w:rsidP="00000000" w:rsidRDefault="00000000" w:rsidRPr="00000000" w14:paraId="000001AC">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Upon written notice of at least 14 days, any number of amendments or an entire revision of the bylaws may be submitted and voted upon at a single meeting of the board of directors.</w:t>
      </w:r>
    </w:p>
    <w:p w:rsidR="00000000" w:rsidDel="00000000" w:rsidP="00000000" w:rsidRDefault="00000000" w:rsidRPr="00000000" w14:paraId="000001AD">
      <w:pPr>
        <w:pStyle w:val="Heading1"/>
        <w:spacing w:after="200" w:lineRule="auto"/>
        <w:rPr>
          <w:rFonts w:ascii="Maven Pro" w:cs="Maven Pro" w:eastAsia="Maven Pro" w:hAnsi="Maven Pro"/>
        </w:rPr>
      </w:pPr>
      <w:bookmarkStart w:colFirst="0" w:colLast="0" w:name="_xsm5igr7sl72" w:id="77"/>
      <w:bookmarkEnd w:id="77"/>
      <w:r w:rsidDel="00000000" w:rsidR="00000000" w:rsidRPr="00000000">
        <w:rPr>
          <w:rFonts w:ascii="Maven Pro" w:cs="Maven Pro" w:eastAsia="Maven Pro" w:hAnsi="Maven Pro"/>
          <w:b w:val="1"/>
          <w:rtl w:val="0"/>
        </w:rPr>
        <w:t xml:space="preserve">Article 11 - </w:t>
      </w:r>
      <w:r w:rsidDel="00000000" w:rsidR="00000000" w:rsidRPr="00000000">
        <w:rPr>
          <w:rFonts w:ascii="Maven Pro" w:cs="Maven Pro" w:eastAsia="Maven Pro" w:hAnsi="Maven Pro"/>
          <w:rtl w:val="0"/>
        </w:rPr>
        <w:t xml:space="preserve">Amendment of Articles</w:t>
      </w:r>
    </w:p>
    <w:p w:rsidR="00000000" w:rsidDel="00000000" w:rsidP="00000000" w:rsidRDefault="00000000" w:rsidRPr="00000000" w14:paraId="000001AE">
      <w:pPr>
        <w:pStyle w:val="Heading2"/>
        <w:spacing w:after="200" w:lineRule="auto"/>
        <w:rPr/>
      </w:pPr>
      <w:bookmarkStart w:colFirst="0" w:colLast="0" w:name="_6uc3wgohkx3i" w:id="78"/>
      <w:bookmarkEnd w:id="78"/>
      <w:r w:rsidDel="00000000" w:rsidR="00000000" w:rsidRPr="00000000">
        <w:rPr>
          <w:rtl w:val="0"/>
        </w:rPr>
        <w:t xml:space="preserve">Section 1. Amendment of Articles</w:t>
      </w:r>
    </w:p>
    <w:p w:rsidR="00000000" w:rsidDel="00000000" w:rsidP="00000000" w:rsidRDefault="00000000" w:rsidRPr="00000000" w14:paraId="000001AF">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amendment of the articles of incorporation may be dopted by approval of the board of directors.</w:t>
      </w:r>
    </w:p>
    <w:p w:rsidR="00000000" w:rsidDel="00000000" w:rsidP="00000000" w:rsidRDefault="00000000" w:rsidRPr="00000000" w14:paraId="000001B0">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B1">
      <w:pPr>
        <w:pStyle w:val="Heading2"/>
        <w:spacing w:after="200" w:lineRule="auto"/>
        <w:rPr/>
      </w:pPr>
      <w:bookmarkStart w:colFirst="0" w:colLast="0" w:name="_ha1htgsqqgr7" w:id="79"/>
      <w:bookmarkEnd w:id="79"/>
      <w:r w:rsidDel="00000000" w:rsidR="00000000" w:rsidRPr="00000000">
        <w:rPr>
          <w:rtl w:val="0"/>
        </w:rPr>
        <w:t xml:space="preserve">Section 2. Certain Amendments</w:t>
      </w:r>
    </w:p>
    <w:p w:rsidR="00000000" w:rsidDel="00000000" w:rsidP="00000000" w:rsidRDefault="00000000" w:rsidRPr="00000000" w14:paraId="000001B2">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Notwithstanding the above section of this Article, this corporation shall not amend its articles of incorporation to alter any statement which appears in the original articles of incorporation of the name and addresses of the first directors of this corporation, nor the name and address of its initial agent, except to correct an error in such statement or to delete such statement. </w:t>
      </w:r>
    </w:p>
    <w:p w:rsidR="00000000" w:rsidDel="00000000" w:rsidP="00000000" w:rsidRDefault="00000000" w:rsidRPr="00000000" w14:paraId="000001B3">
      <w:pPr>
        <w:spacing w:after="200" w:lineRule="auto"/>
        <w:jc w:val="left"/>
        <w:rPr>
          <w:rFonts w:ascii="Maven Pro" w:cs="Maven Pro" w:eastAsia="Maven Pro" w:hAnsi="Maven Pro"/>
        </w:rPr>
      </w:pPr>
      <w:r w:rsidDel="00000000" w:rsidR="00000000" w:rsidRPr="00000000">
        <w:rPr>
          <w:rtl w:val="0"/>
        </w:rPr>
      </w:r>
    </w:p>
    <w:p w:rsidR="00000000" w:rsidDel="00000000" w:rsidP="00000000" w:rsidRDefault="00000000" w:rsidRPr="00000000" w14:paraId="000001B4">
      <w:pPr>
        <w:pStyle w:val="Heading1"/>
        <w:spacing w:after="200" w:lineRule="auto"/>
        <w:rPr>
          <w:rFonts w:ascii="Maven Pro" w:cs="Maven Pro" w:eastAsia="Maven Pro" w:hAnsi="Maven Pro"/>
        </w:rPr>
      </w:pPr>
      <w:bookmarkStart w:colFirst="0" w:colLast="0" w:name="_9vmqiw14rfsz" w:id="80"/>
      <w:bookmarkEnd w:id="80"/>
      <w:r w:rsidDel="00000000" w:rsidR="00000000" w:rsidRPr="00000000">
        <w:rPr>
          <w:rFonts w:ascii="Maven Pro" w:cs="Maven Pro" w:eastAsia="Maven Pro" w:hAnsi="Maven Pro"/>
          <w:b w:val="1"/>
          <w:rtl w:val="0"/>
        </w:rPr>
        <w:t xml:space="preserve">Article 12 - </w:t>
      </w:r>
      <w:r w:rsidDel="00000000" w:rsidR="00000000" w:rsidRPr="00000000">
        <w:rPr>
          <w:rFonts w:ascii="Maven Pro" w:cs="Maven Pro" w:eastAsia="Maven Pro" w:hAnsi="Maven Pro"/>
          <w:rtl w:val="0"/>
        </w:rPr>
        <w:t xml:space="preserve">Prohibition Against Sharing Corporate Profits and Assets</w:t>
      </w:r>
    </w:p>
    <w:p w:rsidR="00000000" w:rsidDel="00000000" w:rsidP="00000000" w:rsidRDefault="00000000" w:rsidRPr="00000000" w14:paraId="000001B5">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No member, director, officer, employee, or other person connected with this corporation, or any private individual, shall receive at any time any of the net earnings or pecuniary profit from the operations of the corporation, provided, however, that this provision shall not prevent payment to any such person of reasonable compensation for services performed for the corporation in effecting any of its public or charitable purposes, provided that such compensation is otherwise permitted by these bylaws and is fixed by resolution of the board of directors; and no such person or persons shall be entitled to share in the distribution of, and shall not receive, any of the corporate assets on dissolution of corporation. All members, if any, of the corporation shall be deemed to have expressly consented and agreed that on such dissolution or winding up of the affairs of the corporation, whether voluntarily or involuntarily, the assets of the corporation, after all debts have been satisfied, shall be distributed as required by the articles of incorporation of this corporation and not otherwise.</w:t>
      </w:r>
    </w:p>
    <w:p w:rsidR="00000000" w:rsidDel="00000000" w:rsidP="00000000" w:rsidRDefault="00000000" w:rsidRPr="00000000" w14:paraId="000001B6">
      <w:pPr>
        <w:spacing w:after="200" w:lineRule="auto"/>
        <w:rPr>
          <w:rFonts w:ascii="Maven Pro" w:cs="Maven Pro" w:eastAsia="Maven Pro" w:hAnsi="Maven Pro"/>
        </w:rPr>
      </w:pPr>
      <w:r w:rsidDel="00000000" w:rsidR="00000000" w:rsidRPr="00000000">
        <w:rPr>
          <w:rtl w:val="0"/>
        </w:rPr>
      </w:r>
    </w:p>
    <w:p w:rsidR="00000000" w:rsidDel="00000000" w:rsidP="00000000" w:rsidRDefault="00000000" w:rsidRPr="00000000" w14:paraId="000001B7">
      <w:pPr>
        <w:pStyle w:val="Heading1"/>
        <w:spacing w:after="200" w:lineRule="auto"/>
        <w:rPr>
          <w:rFonts w:ascii="Maven Pro" w:cs="Maven Pro" w:eastAsia="Maven Pro" w:hAnsi="Maven Pro"/>
        </w:rPr>
      </w:pPr>
      <w:bookmarkStart w:colFirst="0" w:colLast="0" w:name="_g0zzd1db1o5a" w:id="81"/>
      <w:bookmarkEnd w:id="81"/>
      <w:r w:rsidDel="00000000" w:rsidR="00000000" w:rsidRPr="00000000">
        <w:rPr>
          <w:rFonts w:ascii="Maven Pro" w:cs="Maven Pro" w:eastAsia="Maven Pro" w:hAnsi="Maven Pro"/>
          <w:b w:val="1"/>
          <w:rtl w:val="0"/>
        </w:rPr>
        <w:t xml:space="preserve">Article 13</w:t>
      </w:r>
      <w:r w:rsidDel="00000000" w:rsidR="00000000" w:rsidRPr="00000000">
        <w:rPr>
          <w:rFonts w:ascii="Maven Pro" w:cs="Maven Pro" w:eastAsia="Maven Pro" w:hAnsi="Maven Pro"/>
          <w:rtl w:val="0"/>
        </w:rPr>
        <w:t xml:space="preserve"> - Members</w:t>
      </w:r>
    </w:p>
    <w:p w:rsidR="00000000" w:rsidDel="00000000" w:rsidP="00000000" w:rsidRDefault="00000000" w:rsidRPr="00000000" w14:paraId="000001B8">
      <w:pPr>
        <w:pStyle w:val="Heading2"/>
        <w:spacing w:after="200" w:lineRule="auto"/>
        <w:rPr/>
      </w:pPr>
      <w:bookmarkStart w:colFirst="0" w:colLast="0" w:name="_aaa724j32ac0" w:id="82"/>
      <w:bookmarkEnd w:id="82"/>
      <w:r w:rsidDel="00000000" w:rsidR="00000000" w:rsidRPr="00000000">
        <w:rPr>
          <w:rtl w:val="0"/>
        </w:rPr>
        <w:t xml:space="preserve">Section 1. Determination of Members</w:t>
      </w:r>
    </w:p>
    <w:p w:rsidR="00000000" w:rsidDel="00000000" w:rsidP="00000000" w:rsidRDefault="00000000" w:rsidRPr="00000000" w14:paraId="000001B9">
      <w:pPr>
        <w:spacing w:after="200" w:lineRule="auto"/>
        <w:rPr>
          <w:rFonts w:ascii="Maven Pro" w:cs="Maven Pro" w:eastAsia="Maven Pro" w:hAnsi="Maven Pro"/>
        </w:rPr>
      </w:pPr>
      <w:r w:rsidDel="00000000" w:rsidR="00000000" w:rsidRPr="00000000">
        <w:rPr>
          <w:rFonts w:ascii="Maven Pro" w:cs="Maven Pro" w:eastAsia="Maven Pro" w:hAnsi="Maven Pro"/>
          <w:rtl w:val="0"/>
        </w:rPr>
        <w:t xml:space="preserve">Any action which would otherwise, under law or the provisions of the articles of incorporation or bylaws of this corporation, require approval by a majority of all members or approval by the members, shall only require the approval of the board of directors.</w:t>
      </w:r>
    </w:p>
    <w:p w:rsidR="00000000" w:rsidDel="00000000" w:rsidP="00000000" w:rsidRDefault="00000000" w:rsidRPr="00000000" w14:paraId="000001BA">
      <w:pPr>
        <w:spacing w:after="200" w:lineRule="auto"/>
        <w:rPr>
          <w:rFonts w:ascii="Maven Pro" w:cs="Maven Pro" w:eastAsia="Maven Pro" w:hAnsi="Maven Pro"/>
        </w:rPr>
      </w:pPr>
      <w:r w:rsidDel="00000000" w:rsidR="00000000" w:rsidRPr="00000000">
        <w:rPr>
          <w:rtl w:val="0"/>
        </w:rPr>
      </w:r>
    </w:p>
    <w:sectPr>
      <w:headerReference r:id="rId8" w:type="default"/>
      <w:footerReference r:id="rId9"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ven Pr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rPr>
        <w:rFonts w:ascii="Maven Pro" w:cs="Maven Pro" w:eastAsia="Maven Pro" w:hAnsi="Maven Pr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ind w:left="720" w:firstLine="0"/>
      <w:jc w:val="center"/>
      <w:rPr>
        <w:rFonts w:ascii="Maven Pro" w:cs="Maven Pro" w:eastAsia="Maven Pro" w:hAnsi="Maven Pro"/>
      </w:rPr>
    </w:pP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sz w:val="30"/>
        <w:szCs w:val="30"/>
      </w:rPr>
      <w:fldChar w:fldCharType="begin"/>
      <w:instrText xml:space="preserve">PAGE</w:instrText>
      <w:fldChar w:fldCharType="separate"/>
      <w:fldChar w:fldCharType="end"/>
    </w:r>
    <w:r w:rsidDel="00000000" w:rsidR="00000000" w:rsidRPr="00000000">
      <w:rPr>
        <w:rFonts w:ascii="Maven Pro" w:cs="Maven Pro" w:eastAsia="Maven Pro" w:hAnsi="Maven Pro"/>
        <w:rtl w:val="0"/>
      </w:rPr>
      <w:t xml:space="preserve"> --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jc w:val="center"/>
      <w:rPr>
        <w:rFonts w:ascii="Maven Pro" w:cs="Maven Pro" w:eastAsia="Maven Pro" w:hAnsi="Maven Pro"/>
      </w:rPr>
    </w:pPr>
    <w:r w:rsidDel="00000000" w:rsidR="00000000" w:rsidRPr="00000000">
      <w:rPr>
        <w:rFonts w:ascii="Maven Pro" w:cs="Maven Pro" w:eastAsia="Maven Pro" w:hAnsi="Maven Pro"/>
        <w:rtl w:val="0"/>
      </w:rPr>
      <w:t xml:space="preserve">Alitheia Ministries | Bylaws | Version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00" w:lineRule="auto"/>
    </w:pPr>
    <w:rPr>
      <w:rFonts w:ascii="Maven Pro" w:cs="Maven Pro" w:eastAsia="Maven Pro" w:hAnsi="Maven Pro"/>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